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1D0B6B" w14:textId="77777777" w:rsidR="0028315A" w:rsidRDefault="0028315A">
      <w:pPr>
        <w:pStyle w:val="Heading1"/>
        <w:spacing w:before="0" w:line="240" w:lineRule="auto"/>
        <w:jc w:val="center"/>
      </w:pPr>
    </w:p>
    <w:p w14:paraId="0D4BFE30" w14:textId="77777777" w:rsidR="0028315A" w:rsidRDefault="00E10652">
      <w:pPr>
        <w:pStyle w:val="Heading1"/>
        <w:spacing w:before="0" w:line="240" w:lineRule="auto"/>
        <w:jc w:val="center"/>
      </w:pPr>
      <w:r>
        <w:t>Annual Program Plan/Review Assessment—Instructional Planning Committee</w:t>
      </w:r>
    </w:p>
    <w:p w14:paraId="376323B9" w14:textId="77777777" w:rsidR="0028315A" w:rsidRDefault="0028315A">
      <w:pPr>
        <w:spacing w:after="0" w:line="240" w:lineRule="auto"/>
        <w:jc w:val="center"/>
      </w:pPr>
    </w:p>
    <w:tbl>
      <w:tblPr>
        <w:tblStyle w:val="a"/>
        <w:tblW w:w="14390" w:type="dxa"/>
        <w:tblInd w:w="-115"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28315A" w14:paraId="7EE3CEC7" w14:textId="77777777">
        <w:tc>
          <w:tcPr>
            <w:tcW w:w="6835" w:type="dxa"/>
            <w:vMerge w:val="restart"/>
          </w:tcPr>
          <w:p w14:paraId="715E3118" w14:textId="77777777" w:rsidR="0028315A" w:rsidRDefault="00E10652">
            <w:r>
              <w:t xml:space="preserve">Program Name: </w:t>
            </w:r>
            <w:r w:rsidR="00437983">
              <w:t xml:space="preserve"> Spanish</w:t>
            </w:r>
          </w:p>
        </w:tc>
        <w:tc>
          <w:tcPr>
            <w:tcW w:w="7555" w:type="dxa"/>
          </w:tcPr>
          <w:p w14:paraId="458E4B19" w14:textId="77777777" w:rsidR="0028315A" w:rsidRDefault="00E10652">
            <w:r>
              <w:t>Division:</w:t>
            </w:r>
            <w:r w:rsidR="00437983">
              <w:t xml:space="preserve"> Humanities</w:t>
            </w:r>
          </w:p>
        </w:tc>
      </w:tr>
      <w:tr w:rsidR="0028315A" w14:paraId="46769A79" w14:textId="77777777">
        <w:tc>
          <w:tcPr>
            <w:tcW w:w="6835" w:type="dxa"/>
            <w:vMerge/>
          </w:tcPr>
          <w:p w14:paraId="04809A30" w14:textId="77777777" w:rsidR="0028315A" w:rsidRDefault="0028315A"/>
        </w:tc>
        <w:tc>
          <w:tcPr>
            <w:tcW w:w="7555" w:type="dxa"/>
          </w:tcPr>
          <w:p w14:paraId="54A7DA82" w14:textId="77777777" w:rsidR="0028315A" w:rsidRDefault="00E10652">
            <w:r>
              <w:t>Date Reviewed:</w:t>
            </w:r>
            <w:r w:rsidR="00437983">
              <w:t xml:space="preserve"> March 18, 2016</w:t>
            </w:r>
          </w:p>
        </w:tc>
      </w:tr>
    </w:tbl>
    <w:p w14:paraId="4F10E75A" w14:textId="77777777" w:rsidR="0028315A" w:rsidRDefault="00E10652">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12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28315A" w14:paraId="024B2C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68847E7" w14:textId="77777777" w:rsidR="0028315A" w:rsidRDefault="00E10652">
            <w:pPr>
              <w:spacing w:before="16"/>
              <w:ind w:left="118" w:right="-20"/>
            </w:pPr>
            <w:r>
              <w:t>Instructional Program Review</w:t>
            </w:r>
          </w:p>
        </w:tc>
        <w:tc>
          <w:tcPr>
            <w:tcW w:w="8100" w:type="dxa"/>
            <w:gridSpan w:val="3"/>
          </w:tcPr>
          <w:p w14:paraId="453B4B73" w14:textId="77777777" w:rsidR="0028315A" w:rsidRDefault="00E10652">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14:paraId="0ECA4F26" w14:textId="77777777" w:rsidR="0028315A" w:rsidRDefault="0028315A">
            <w:pPr>
              <w:jc w:val="center"/>
              <w:cnfStyle w:val="100000000000" w:firstRow="1" w:lastRow="0" w:firstColumn="0" w:lastColumn="0" w:oddVBand="0" w:evenVBand="0" w:oddHBand="0" w:evenHBand="0" w:firstRowFirstColumn="0" w:firstRowLastColumn="0" w:lastRowFirstColumn="0" w:lastRowLastColumn="0"/>
            </w:pPr>
          </w:p>
        </w:tc>
      </w:tr>
      <w:tr w:rsidR="0028315A" w14:paraId="2AB1BF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8F770EA" w14:textId="77777777" w:rsidR="0028315A" w:rsidRDefault="0028315A">
            <w:pPr>
              <w:spacing w:before="16"/>
              <w:ind w:left="118" w:right="-20"/>
            </w:pPr>
          </w:p>
        </w:tc>
        <w:tc>
          <w:tcPr>
            <w:tcW w:w="2700" w:type="dxa"/>
          </w:tcPr>
          <w:p w14:paraId="67B373E2"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14:paraId="6A71A2C1"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14:paraId="247DB768"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14:paraId="05F1DCD6"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1800079E" w14:textId="77777777" w:rsidTr="0028315A">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14:paraId="00020AD6" w14:textId="77777777" w:rsidR="0028315A" w:rsidRDefault="00E10652">
            <w:r>
              <w:rPr>
                <w:sz w:val="20"/>
                <w:szCs w:val="20"/>
                <w:u w:val="single"/>
              </w:rPr>
              <w:t>Executive Summary</w:t>
            </w:r>
          </w:p>
        </w:tc>
        <w:tc>
          <w:tcPr>
            <w:tcW w:w="1140" w:type="dxa"/>
          </w:tcPr>
          <w:p w14:paraId="69666365" w14:textId="77777777" w:rsidR="0028315A" w:rsidRDefault="0028315A">
            <w:pPr>
              <w:jc w:val="center"/>
              <w:cnfStyle w:val="000000000000" w:firstRow="0" w:lastRow="0" w:firstColumn="0" w:lastColumn="0" w:oddVBand="0" w:evenVBand="0" w:oddHBand="0" w:evenHBand="0" w:firstRowFirstColumn="0" w:firstRowLastColumn="0" w:lastRowFirstColumn="0" w:lastRowLastColumn="0"/>
            </w:pPr>
          </w:p>
        </w:tc>
      </w:tr>
      <w:tr w:rsidR="0028315A" w14:paraId="36B8A2D8" w14:textId="77777777" w:rsidTr="0028315A">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14:paraId="5430E548" w14:textId="77777777" w:rsidR="0028315A" w:rsidRDefault="00E10652">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14:paraId="72D8CD6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024DB960" w14:textId="1131550D" w:rsidR="0028315A" w:rsidRDefault="00455320">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 xml:space="preserve">Summary of strengths </w:t>
            </w:r>
          </w:p>
          <w:p w14:paraId="7ACD4534" w14:textId="74592C3F" w:rsidR="0028315A" w:rsidRDefault="00455320">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Summary of opportunities/challenges</w:t>
            </w:r>
          </w:p>
          <w:p w14:paraId="2FE4D7FA" w14:textId="481B7885" w:rsidR="0028315A" w:rsidRDefault="00455320">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Summary of action plans</w:t>
            </w:r>
          </w:p>
          <w:p w14:paraId="793E5494" w14:textId="408153F4" w:rsidR="0028315A" w:rsidRDefault="00455320">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Thorough summary</w:t>
            </w:r>
          </w:p>
        </w:tc>
        <w:tc>
          <w:tcPr>
            <w:tcW w:w="2430" w:type="dxa"/>
          </w:tcPr>
          <w:p w14:paraId="673FABE6"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0B2736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 xml:space="preserve">Summary of strengths </w:t>
            </w:r>
          </w:p>
          <w:p w14:paraId="29019F31"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Summary of opportunities/challenges</w:t>
            </w:r>
          </w:p>
          <w:p w14:paraId="3E44E8C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Summary of action plans</w:t>
            </w:r>
          </w:p>
        </w:tc>
        <w:tc>
          <w:tcPr>
            <w:tcW w:w="2970" w:type="dxa"/>
          </w:tcPr>
          <w:p w14:paraId="74A3DDAE" w14:textId="3457AA9E" w:rsidR="0028315A" w:rsidRDefault="00092FE1">
            <w:pPr>
              <w:cnfStyle w:val="000000100000" w:firstRow="0" w:lastRow="0" w:firstColumn="0" w:lastColumn="0" w:oddVBand="0" w:evenVBand="0" w:oddHBand="1" w:evenHBand="0" w:firstRowFirstColumn="0" w:firstRowLastColumn="0" w:lastRowFirstColumn="0" w:lastRowLastColumn="0"/>
            </w:pPr>
            <w:r>
              <w:t>We would have li</w:t>
            </w:r>
            <w:r w:rsidR="00C347BE">
              <w:t>ked to see mention of staffing issues in other parts of the Program Review.</w:t>
            </w:r>
          </w:p>
        </w:tc>
        <w:tc>
          <w:tcPr>
            <w:tcW w:w="1140" w:type="dxa"/>
          </w:tcPr>
          <w:p w14:paraId="4D7C5AEA"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1D05E410" w14:textId="77777777">
        <w:tc>
          <w:tcPr>
            <w:cnfStyle w:val="001000000000" w:firstRow="0" w:lastRow="0" w:firstColumn="1" w:lastColumn="0" w:oddVBand="0" w:evenVBand="0" w:oddHBand="0" w:evenHBand="0" w:firstRowFirstColumn="0" w:firstRowLastColumn="0" w:lastRowFirstColumn="0" w:lastRowLastColumn="0"/>
            <w:tcW w:w="13170" w:type="dxa"/>
            <w:gridSpan w:val="4"/>
          </w:tcPr>
          <w:p w14:paraId="644BF828" w14:textId="77777777" w:rsidR="0028315A" w:rsidRDefault="00E10652">
            <w:r>
              <w:rPr>
                <w:sz w:val="20"/>
                <w:szCs w:val="20"/>
                <w:u w:val="single"/>
              </w:rPr>
              <w:t>Program Context</w:t>
            </w:r>
          </w:p>
        </w:tc>
        <w:tc>
          <w:tcPr>
            <w:tcW w:w="1140" w:type="dxa"/>
          </w:tcPr>
          <w:p w14:paraId="517BFF81" w14:textId="77777777" w:rsidR="0028315A" w:rsidRDefault="0028315A">
            <w:pPr>
              <w:jc w:val="center"/>
              <w:cnfStyle w:val="000000000000" w:firstRow="0" w:lastRow="0" w:firstColumn="0" w:lastColumn="0" w:oddVBand="0" w:evenVBand="0" w:oddHBand="0" w:evenHBand="0" w:firstRowFirstColumn="0" w:firstRowLastColumn="0" w:lastRowFirstColumn="0" w:lastRowLastColumn="0"/>
            </w:pPr>
          </w:p>
        </w:tc>
      </w:tr>
      <w:tr w:rsidR="0028315A" w14:paraId="576D128E" w14:textId="77777777" w:rsidTr="00283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14:paraId="060AF862" w14:textId="77777777" w:rsidR="0028315A" w:rsidRDefault="00E10652">
            <w:pPr>
              <w:numPr>
                <w:ilvl w:val="0"/>
                <w:numId w:val="1"/>
              </w:numPr>
              <w:spacing w:after="120"/>
              <w:ind w:left="360" w:hanging="360"/>
              <w:rPr>
                <w:sz w:val="20"/>
                <w:szCs w:val="20"/>
              </w:rPr>
            </w:pPr>
            <w:r>
              <w:rPr>
                <w:b w:val="0"/>
                <w:sz w:val="20"/>
                <w:szCs w:val="20"/>
              </w:rPr>
              <w:t xml:space="preserve">Mission:  </w:t>
            </w:r>
          </w:p>
        </w:tc>
        <w:tc>
          <w:tcPr>
            <w:tcW w:w="2700" w:type="dxa"/>
          </w:tcPr>
          <w:p w14:paraId="6DE76E69" w14:textId="77777777" w:rsidR="0028315A" w:rsidRDefault="000E177F">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Mission provided</w:t>
            </w:r>
          </w:p>
        </w:tc>
        <w:tc>
          <w:tcPr>
            <w:tcW w:w="2430" w:type="dxa"/>
          </w:tcPr>
          <w:p w14:paraId="6283B5CB"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Mission needed</w:t>
            </w:r>
          </w:p>
        </w:tc>
        <w:tc>
          <w:tcPr>
            <w:tcW w:w="2970" w:type="dxa"/>
          </w:tcPr>
          <w:p w14:paraId="71E20C21" w14:textId="77777777" w:rsidR="0028315A" w:rsidRDefault="0028315A">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1140" w:type="dxa"/>
          </w:tcPr>
          <w:p w14:paraId="07F83099"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6E97E9EF" w14:textId="77777777">
        <w:tc>
          <w:tcPr>
            <w:cnfStyle w:val="001000000000" w:firstRow="0" w:lastRow="0" w:firstColumn="1" w:lastColumn="0" w:oddVBand="0" w:evenVBand="0" w:oddHBand="0" w:evenHBand="0" w:firstRowFirstColumn="0" w:firstRowLastColumn="0" w:lastRowFirstColumn="0" w:lastRowLastColumn="0"/>
            <w:tcW w:w="5070" w:type="dxa"/>
          </w:tcPr>
          <w:p w14:paraId="0E6DBB8A" w14:textId="77777777" w:rsidR="0028315A" w:rsidRDefault="00E10652">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14:paraId="22C04A77"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45F58CF3" w14:textId="77777777" w:rsidR="0028315A" w:rsidRDefault="000E177F">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Evidence</w:t>
            </w:r>
          </w:p>
          <w:p w14:paraId="782D1852"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Analysis</w:t>
            </w:r>
          </w:p>
          <w:p w14:paraId="750AFE04" w14:textId="77777777" w:rsidR="0028315A" w:rsidRDefault="000E177F">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Impact on program</w:t>
            </w:r>
          </w:p>
          <w:p w14:paraId="41BFE5F3" w14:textId="77777777" w:rsidR="0028315A" w:rsidRDefault="0015457C">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Efforts to make changes</w:t>
            </w:r>
          </w:p>
        </w:tc>
        <w:tc>
          <w:tcPr>
            <w:tcW w:w="2430" w:type="dxa"/>
          </w:tcPr>
          <w:p w14:paraId="79E576E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30FCE77"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Evidence</w:t>
            </w:r>
          </w:p>
          <w:p w14:paraId="407094F4" w14:textId="77777777" w:rsidR="0028315A" w:rsidRDefault="000E177F">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Analysis</w:t>
            </w:r>
          </w:p>
          <w:p w14:paraId="3A0F39DF"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Impact on program</w:t>
            </w:r>
          </w:p>
          <w:p w14:paraId="752BE2B2"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Efforts to make changes </w:t>
            </w:r>
          </w:p>
        </w:tc>
        <w:tc>
          <w:tcPr>
            <w:tcW w:w="2970" w:type="dxa"/>
          </w:tcPr>
          <w:p w14:paraId="2FA4B9D5"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5D79DAE5" w14:textId="77777777" w:rsidR="0028315A" w:rsidRDefault="00E10652">
            <w:pPr>
              <w:cnfStyle w:val="000000000000" w:firstRow="0" w:lastRow="0" w:firstColumn="0" w:lastColumn="0" w:oddVBand="0" w:evenVBand="0" w:oddHBand="0"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26CF7E13" w14:textId="77777777" w:rsidR="000E177F" w:rsidRDefault="000E177F">
            <w:pPr>
              <w:cnfStyle w:val="000000000000" w:firstRow="0" w:lastRow="0" w:firstColumn="0" w:lastColumn="0" w:oddVBand="0" w:evenVBand="0" w:oddHBand="0" w:evenHBand="0" w:firstRowFirstColumn="0" w:firstRowLastColumn="0" w:lastRowFirstColumn="0" w:lastRowLastColumn="0"/>
            </w:pPr>
            <w:r>
              <w:rPr>
                <w:color w:val="1F497D"/>
                <w:sz w:val="20"/>
                <w:szCs w:val="20"/>
              </w:rPr>
              <w:t>It would be nice to give some analysis on what ADT and C-ID approval mean for students.</w:t>
            </w:r>
          </w:p>
        </w:tc>
        <w:tc>
          <w:tcPr>
            <w:tcW w:w="1140" w:type="dxa"/>
          </w:tcPr>
          <w:p w14:paraId="0124748D"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27C389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4F6762D" w14:textId="77777777" w:rsidR="0028315A" w:rsidRDefault="00E10652">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14:paraId="0E208793"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14:paraId="10FDC31C"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Community needs</w:t>
            </w:r>
          </w:p>
          <w:p w14:paraId="7232BF31"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Employment needs</w:t>
            </w:r>
          </w:p>
          <w:p w14:paraId="1FDDB99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Technology needs</w:t>
            </w:r>
          </w:p>
          <w:p w14:paraId="1825497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Licensing</w:t>
            </w:r>
          </w:p>
          <w:p w14:paraId="698141BC"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Accreditation</w:t>
            </w:r>
          </w:p>
          <w:p w14:paraId="1EC3B6C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Impact on program</w:t>
            </w:r>
          </w:p>
        </w:tc>
        <w:tc>
          <w:tcPr>
            <w:tcW w:w="2430" w:type="dxa"/>
          </w:tcPr>
          <w:p w14:paraId="55476581"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F0DD9B6" w14:textId="4AE9ADD8"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Community needs</w:t>
            </w:r>
          </w:p>
          <w:p w14:paraId="4165D869" w14:textId="1AE80B49"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Employment needs</w:t>
            </w:r>
          </w:p>
          <w:p w14:paraId="7B2BFDF2" w14:textId="1DCBD0F7"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Technology needs</w:t>
            </w:r>
          </w:p>
          <w:p w14:paraId="61BA29E5" w14:textId="6C405E46"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Licensing</w:t>
            </w:r>
          </w:p>
          <w:p w14:paraId="3DE60F22" w14:textId="151CF053"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Accreditation</w:t>
            </w:r>
          </w:p>
          <w:p w14:paraId="3DDF5621" w14:textId="49C4FA51" w:rsidR="0028315A" w:rsidRDefault="008A252C">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Impact on program</w:t>
            </w:r>
          </w:p>
        </w:tc>
        <w:tc>
          <w:tcPr>
            <w:tcW w:w="2970" w:type="dxa"/>
          </w:tcPr>
          <w:p w14:paraId="3BF81478"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1BA7E969" w14:textId="77777777" w:rsidR="0028315A" w:rsidRDefault="00E10652">
            <w:pPr>
              <w:cnfStyle w:val="000000100000" w:firstRow="0" w:lastRow="0" w:firstColumn="0" w:lastColumn="0" w:oddVBand="0" w:evenVBand="0" w:oddHBand="1"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32AB3F7A" w14:textId="77777777" w:rsidR="008A252C" w:rsidRDefault="008A252C">
            <w:pPr>
              <w:cnfStyle w:val="000000100000" w:firstRow="0" w:lastRow="0" w:firstColumn="0" w:lastColumn="0" w:oddVBand="0" w:evenVBand="0" w:oddHBand="1" w:evenHBand="0" w:firstRowFirstColumn="0" w:firstRowLastColumn="0" w:lastRowFirstColumn="0" w:lastRowLastColumn="0"/>
              <w:rPr>
                <w:color w:val="1F497D"/>
                <w:sz w:val="20"/>
                <w:szCs w:val="20"/>
              </w:rPr>
            </w:pPr>
          </w:p>
          <w:p w14:paraId="37360953" w14:textId="6EAEFA4B" w:rsidR="008A252C" w:rsidRDefault="008A252C">
            <w:pPr>
              <w:cnfStyle w:val="000000100000" w:firstRow="0" w:lastRow="0" w:firstColumn="0" w:lastColumn="0" w:oddVBand="0" w:evenVBand="0" w:oddHBand="1" w:evenHBand="0" w:firstRowFirstColumn="0" w:firstRowLastColumn="0" w:lastRowFirstColumn="0" w:lastRowLastColumn="0"/>
            </w:pPr>
            <w:r>
              <w:rPr>
                <w:color w:val="1F497D"/>
                <w:sz w:val="20"/>
                <w:szCs w:val="20"/>
              </w:rPr>
              <w:t>Could be more thorough.</w:t>
            </w:r>
          </w:p>
        </w:tc>
        <w:tc>
          <w:tcPr>
            <w:tcW w:w="1140" w:type="dxa"/>
          </w:tcPr>
          <w:p w14:paraId="2F1084CD"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bl>
    <w:p w14:paraId="1380172D" w14:textId="77777777" w:rsidR="0028315A" w:rsidRDefault="00E10652">
      <w:r>
        <w:lastRenderedPageBreak/>
        <w:br w:type="page"/>
      </w:r>
    </w:p>
    <w:p w14:paraId="3405DAFC" w14:textId="77777777" w:rsidR="0028315A" w:rsidRDefault="0028315A"/>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28315A" w14:paraId="1F186C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5FAED3E1" w14:textId="77777777" w:rsidR="0028315A" w:rsidRDefault="00E10652">
            <w:pPr>
              <w:spacing w:before="16"/>
              <w:ind w:left="118" w:right="-20"/>
            </w:pPr>
            <w:r>
              <w:t>Instructional Program Review</w:t>
            </w:r>
          </w:p>
        </w:tc>
        <w:tc>
          <w:tcPr>
            <w:tcW w:w="8160" w:type="dxa"/>
            <w:gridSpan w:val="3"/>
          </w:tcPr>
          <w:p w14:paraId="510352E0" w14:textId="77777777" w:rsidR="0028315A" w:rsidRDefault="00E10652">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078F4A0C" w14:textId="77777777" w:rsidR="0028315A" w:rsidRDefault="0028315A">
            <w:pPr>
              <w:jc w:val="center"/>
              <w:cnfStyle w:val="100000000000" w:firstRow="1" w:lastRow="0" w:firstColumn="0" w:lastColumn="0" w:oddVBand="0" w:evenVBand="0" w:oddHBand="0" w:evenHBand="0" w:firstRowFirstColumn="0" w:firstRowLastColumn="0" w:lastRowFirstColumn="0" w:lastRowLastColumn="0"/>
            </w:pPr>
          </w:p>
        </w:tc>
      </w:tr>
      <w:tr w:rsidR="0028315A" w14:paraId="17A14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070EEDAA" w14:textId="77777777" w:rsidR="0028315A" w:rsidRDefault="0028315A">
            <w:pPr>
              <w:spacing w:before="16"/>
              <w:ind w:left="118" w:right="-20"/>
            </w:pPr>
          </w:p>
        </w:tc>
        <w:tc>
          <w:tcPr>
            <w:tcW w:w="2790" w:type="dxa"/>
          </w:tcPr>
          <w:p w14:paraId="62C0560B"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14:paraId="07B1C22F"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14:paraId="497344EA"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6627958E"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614DFB1A" w14:textId="77777777">
        <w:tc>
          <w:tcPr>
            <w:cnfStyle w:val="001000000000" w:firstRow="0" w:lastRow="0" w:firstColumn="1" w:lastColumn="0" w:oddVBand="0" w:evenVBand="0" w:oddHBand="0" w:evenHBand="0" w:firstRowFirstColumn="0" w:firstRowLastColumn="0" w:lastRowFirstColumn="0" w:lastRowLastColumn="0"/>
            <w:tcW w:w="13095" w:type="dxa"/>
            <w:gridSpan w:val="4"/>
          </w:tcPr>
          <w:p w14:paraId="22022FD0" w14:textId="77777777" w:rsidR="0028315A" w:rsidRDefault="00E10652">
            <w:r>
              <w:rPr>
                <w:sz w:val="20"/>
                <w:szCs w:val="20"/>
                <w:u w:val="single"/>
              </w:rPr>
              <w:t>Looking Back</w:t>
            </w:r>
          </w:p>
        </w:tc>
        <w:tc>
          <w:tcPr>
            <w:tcW w:w="1170" w:type="dxa"/>
          </w:tcPr>
          <w:p w14:paraId="48F104B2" w14:textId="77777777" w:rsidR="0028315A" w:rsidRDefault="0028315A">
            <w:pPr>
              <w:cnfStyle w:val="000000000000" w:firstRow="0" w:lastRow="0" w:firstColumn="0" w:lastColumn="0" w:oddVBand="0" w:evenVBand="0" w:oddHBand="0" w:evenHBand="0" w:firstRowFirstColumn="0" w:firstRowLastColumn="0" w:lastRowFirstColumn="0" w:lastRowLastColumn="0"/>
            </w:pPr>
          </w:p>
        </w:tc>
      </w:tr>
      <w:tr w:rsidR="0028315A" w14:paraId="7AEEEC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07A6F781" w14:textId="77777777" w:rsidR="0028315A" w:rsidRDefault="00E10652">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14:paraId="2B71C849"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71D69BE" w14:textId="5AE891D3" w:rsidR="0028315A" w:rsidRDefault="0017496B">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List of changes that occurred</w:t>
            </w:r>
          </w:p>
          <w:p w14:paraId="4E6E73F7" w14:textId="58B80DAF" w:rsidR="0028315A" w:rsidRDefault="0017496B">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Rationale for changes</w:t>
            </w:r>
          </w:p>
        </w:tc>
        <w:tc>
          <w:tcPr>
            <w:tcW w:w="2550" w:type="dxa"/>
          </w:tcPr>
          <w:p w14:paraId="7E63B1A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1A4501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List of changes that occurred</w:t>
            </w:r>
          </w:p>
          <w:p w14:paraId="27A0F073"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Rationale for changes</w:t>
            </w:r>
          </w:p>
        </w:tc>
        <w:tc>
          <w:tcPr>
            <w:tcW w:w="2820" w:type="dxa"/>
          </w:tcPr>
          <w:p w14:paraId="643535CE" w14:textId="60AD76D3" w:rsidR="0028315A" w:rsidRDefault="00D6356D">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No recommendation or change needed</w:t>
            </w:r>
          </w:p>
          <w:p w14:paraId="633BAD82" w14:textId="77777777" w:rsidR="0028315A" w:rsidRDefault="00E10652">
            <w:pPr>
              <w:cnfStyle w:val="000000100000" w:firstRow="0" w:lastRow="0" w:firstColumn="0" w:lastColumn="0" w:oddVBand="0" w:evenVBand="0" w:oddHBand="1"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037C3231" w14:textId="77777777" w:rsidR="0017496B" w:rsidRDefault="0017496B">
            <w:pPr>
              <w:cnfStyle w:val="000000100000" w:firstRow="0" w:lastRow="0" w:firstColumn="0" w:lastColumn="0" w:oddVBand="0" w:evenVBand="0" w:oddHBand="1" w:evenHBand="0" w:firstRowFirstColumn="0" w:firstRowLastColumn="0" w:lastRowFirstColumn="0" w:lastRowLastColumn="0"/>
              <w:rPr>
                <w:color w:val="1F497D"/>
                <w:sz w:val="20"/>
                <w:szCs w:val="20"/>
              </w:rPr>
            </w:pPr>
          </w:p>
          <w:p w14:paraId="685E0B5B" w14:textId="4E9E43BD" w:rsidR="0017496B" w:rsidRDefault="0017496B">
            <w:pPr>
              <w:cnfStyle w:val="000000100000" w:firstRow="0" w:lastRow="0" w:firstColumn="0" w:lastColumn="0" w:oddVBand="0" w:evenVBand="0" w:oddHBand="1" w:evenHBand="0" w:firstRowFirstColumn="0" w:firstRowLastColumn="0" w:lastRowFirstColumn="0" w:lastRowLastColumn="0"/>
            </w:pPr>
            <w:r>
              <w:rPr>
                <w:color w:val="1F497D"/>
                <w:sz w:val="20"/>
                <w:szCs w:val="20"/>
              </w:rPr>
              <w:t>Good job!</w:t>
            </w:r>
          </w:p>
        </w:tc>
        <w:tc>
          <w:tcPr>
            <w:tcW w:w="1170" w:type="dxa"/>
          </w:tcPr>
          <w:p w14:paraId="7AE694FF" w14:textId="02B48AC1" w:rsidR="0028315A" w:rsidRDefault="0017496B">
            <w:pPr>
              <w:jc w:val="center"/>
              <w:cnfStyle w:val="000000100000" w:firstRow="0" w:lastRow="0" w:firstColumn="0" w:lastColumn="0" w:oddVBand="0" w:evenVBand="0" w:oddHBand="1" w:evenHBand="0" w:firstRowFirstColumn="0" w:firstRowLastColumn="0" w:lastRowFirstColumn="0" w:lastRowLastColumn="0"/>
            </w:pPr>
            <w:r>
              <w:rPr>
                <w:sz w:val="20"/>
                <w:szCs w:val="20"/>
              </w:rPr>
              <w:t>X</w:t>
            </w:r>
          </w:p>
        </w:tc>
      </w:tr>
      <w:tr w:rsidR="0028315A" w14:paraId="36F579F4" w14:textId="77777777" w:rsidTr="0028315A">
        <w:trPr>
          <w:trHeight w:val="420"/>
        </w:trPr>
        <w:tc>
          <w:tcPr>
            <w:cnfStyle w:val="001000000000" w:firstRow="0" w:lastRow="0" w:firstColumn="1" w:lastColumn="0" w:oddVBand="0" w:evenVBand="0" w:oddHBand="0" w:evenHBand="0" w:firstRowFirstColumn="0" w:firstRowLastColumn="0" w:lastRowFirstColumn="0" w:lastRowLastColumn="0"/>
            <w:tcW w:w="4935" w:type="dxa"/>
          </w:tcPr>
          <w:p w14:paraId="3B0333E8" w14:textId="77777777" w:rsidR="0028315A" w:rsidRDefault="00E10652">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14:paraId="04EB2AF8"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4CDC1DD8" w14:textId="7117C9FD" w:rsidR="0028315A" w:rsidRDefault="00F06A8E">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Response to all recommendations</w:t>
            </w:r>
          </w:p>
        </w:tc>
        <w:tc>
          <w:tcPr>
            <w:tcW w:w="2550" w:type="dxa"/>
          </w:tcPr>
          <w:p w14:paraId="3371D8B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31929D06"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Response to all recommendations</w:t>
            </w:r>
          </w:p>
        </w:tc>
        <w:tc>
          <w:tcPr>
            <w:tcW w:w="2820" w:type="dxa"/>
          </w:tcPr>
          <w:p w14:paraId="609EB4C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438A7968" w14:textId="59366D22" w:rsidR="0028315A" w:rsidRDefault="00F06A8E">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Not applicable</w:t>
            </w:r>
          </w:p>
        </w:tc>
        <w:tc>
          <w:tcPr>
            <w:tcW w:w="1170" w:type="dxa"/>
          </w:tcPr>
          <w:p w14:paraId="32606452"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1132BF33"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02544928" w14:textId="77777777" w:rsidR="0028315A" w:rsidRDefault="00E10652">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14:paraId="768729E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3A5F1009" w14:textId="71777BD5" w:rsidR="0028315A" w:rsidRDefault="00F06A8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Summary of progress</w:t>
            </w:r>
          </w:p>
        </w:tc>
        <w:tc>
          <w:tcPr>
            <w:tcW w:w="2550" w:type="dxa"/>
          </w:tcPr>
          <w:p w14:paraId="6BF6EB9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AB88373"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Summary of progress</w:t>
            </w:r>
          </w:p>
        </w:tc>
        <w:tc>
          <w:tcPr>
            <w:tcW w:w="2820" w:type="dxa"/>
          </w:tcPr>
          <w:p w14:paraId="1397C831" w14:textId="2282991D" w:rsidR="0028315A" w:rsidRDefault="00D6356D">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No recommendation or change needed</w:t>
            </w:r>
          </w:p>
          <w:p w14:paraId="40E7CB8E" w14:textId="1721C90B" w:rsidR="00F06A8E" w:rsidRPr="00D6356D" w:rsidRDefault="00E10652">
            <w:pPr>
              <w:cnfStyle w:val="000000100000" w:firstRow="0" w:lastRow="0" w:firstColumn="0" w:lastColumn="0" w:oddVBand="0" w:evenVBand="0" w:oddHBand="1"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tc>
        <w:tc>
          <w:tcPr>
            <w:tcW w:w="1170" w:type="dxa"/>
          </w:tcPr>
          <w:p w14:paraId="1778D291"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3EB05B91"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62DDB5AE" w14:textId="77777777" w:rsidR="0028315A" w:rsidRDefault="00E10652">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14:paraId="6E8FD037"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1E33BF6D"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Thorough description of new resources’ impact on program</w:t>
            </w:r>
          </w:p>
          <w:p w14:paraId="42436C6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Thorough description of impact on students</w:t>
            </w:r>
          </w:p>
          <w:p w14:paraId="2FA1660F"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Efforts to make changes</w:t>
            </w:r>
          </w:p>
        </w:tc>
        <w:tc>
          <w:tcPr>
            <w:tcW w:w="2550" w:type="dxa"/>
          </w:tcPr>
          <w:p w14:paraId="5DD5165A"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52C770C8"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Further description of new resources’ impact on program</w:t>
            </w:r>
          </w:p>
          <w:p w14:paraId="483E8CAF"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Further description of impact on students</w:t>
            </w:r>
          </w:p>
          <w:p w14:paraId="22A8023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Efforts to make changes</w:t>
            </w:r>
          </w:p>
        </w:tc>
        <w:tc>
          <w:tcPr>
            <w:tcW w:w="2820" w:type="dxa"/>
          </w:tcPr>
          <w:p w14:paraId="226A06B9" w14:textId="384FF806" w:rsidR="0028315A" w:rsidRDefault="001140CC">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Not Applicable</w:t>
            </w:r>
          </w:p>
        </w:tc>
        <w:tc>
          <w:tcPr>
            <w:tcW w:w="1170" w:type="dxa"/>
          </w:tcPr>
          <w:p w14:paraId="58909BA8"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614A5EB1"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14:paraId="0EB593DC" w14:textId="77777777" w:rsidR="0028315A" w:rsidRDefault="00E10652">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14:paraId="66F60BA7" w14:textId="77777777" w:rsidR="0028315A" w:rsidRDefault="0028315A"/>
        </w:tc>
        <w:tc>
          <w:tcPr>
            <w:tcW w:w="2790" w:type="dxa"/>
            <w:tcBorders>
              <w:bottom w:val="single" w:sz="4" w:space="0" w:color="1F497D"/>
            </w:tcBorders>
          </w:tcPr>
          <w:p w14:paraId="0829F05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BF712C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description of staffing changes’ impact on program</w:t>
            </w:r>
          </w:p>
        </w:tc>
        <w:tc>
          <w:tcPr>
            <w:tcW w:w="2550" w:type="dxa"/>
            <w:tcBorders>
              <w:bottom w:val="single" w:sz="4" w:space="0" w:color="1F497D"/>
            </w:tcBorders>
          </w:tcPr>
          <w:p w14:paraId="60991557"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6BD4A6C2"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description of staffing changes’ impact on program</w:t>
            </w:r>
          </w:p>
        </w:tc>
        <w:tc>
          <w:tcPr>
            <w:tcW w:w="2820" w:type="dxa"/>
            <w:tcBorders>
              <w:bottom w:val="single" w:sz="4" w:space="0" w:color="1F497D"/>
            </w:tcBorders>
          </w:tcPr>
          <w:p w14:paraId="580E5FDA" w14:textId="20C41AEE" w:rsidR="0028315A" w:rsidRDefault="00553C53">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Not Applicable</w:t>
            </w:r>
          </w:p>
        </w:tc>
        <w:tc>
          <w:tcPr>
            <w:tcW w:w="1170" w:type="dxa"/>
            <w:tcBorders>
              <w:bottom w:val="single" w:sz="4" w:space="0" w:color="1F497D"/>
            </w:tcBorders>
          </w:tcPr>
          <w:p w14:paraId="3A80264E"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bl>
    <w:p w14:paraId="7D1F9CC4" w14:textId="77777777" w:rsidR="004E0188" w:rsidRDefault="004E0188">
      <w:r>
        <w:rPr>
          <w:b/>
        </w:rPr>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28315A" w14:paraId="0C49978B" w14:textId="77777777" w:rsidTr="002831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40CDFDB2" w14:textId="77777777" w:rsidR="0028315A" w:rsidRDefault="00E10652">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398A5E1F" w14:textId="77777777" w:rsidR="0028315A" w:rsidRDefault="00E10652">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28315A" w14:paraId="2DFF6BD4" w14:textId="77777777" w:rsidTr="00283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7E475F86" w14:textId="77777777" w:rsidR="0028315A" w:rsidRDefault="0028315A"/>
        </w:tc>
        <w:tc>
          <w:tcPr>
            <w:tcW w:w="2790" w:type="dxa"/>
            <w:tcBorders>
              <w:top w:val="single" w:sz="4" w:space="0" w:color="1F497D"/>
            </w:tcBorders>
          </w:tcPr>
          <w:p w14:paraId="13288215"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14131069"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3A694923"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74279802"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1E05105F" w14:textId="77777777" w:rsidTr="0028315A">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3AD87B75" w14:textId="77777777" w:rsidR="0028315A" w:rsidRDefault="00E10652">
            <w:r>
              <w:rPr>
                <w:sz w:val="20"/>
                <w:szCs w:val="20"/>
                <w:u w:val="single"/>
              </w:rPr>
              <w:t>Current State of the Program</w:t>
            </w:r>
          </w:p>
        </w:tc>
      </w:tr>
      <w:tr w:rsidR="0028315A" w14:paraId="065FCD74"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4351D052" w14:textId="77777777" w:rsidR="0028315A" w:rsidRDefault="00E10652">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14:paraId="34B1C26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227B3FAF" w14:textId="1CC70397" w:rsidR="0028315A" w:rsidRDefault="007760DA">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Thorough description of trends in all identified areas</w:t>
            </w:r>
          </w:p>
          <w:p w14:paraId="6D46EFB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Quantitative evidence from data packets</w:t>
            </w:r>
          </w:p>
          <w:p w14:paraId="55683DB0"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550" w:type="dxa"/>
          </w:tcPr>
          <w:p w14:paraId="1B1377E9"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4EBD97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description of trends in all identified areas</w:t>
            </w:r>
          </w:p>
          <w:p w14:paraId="7703AB49" w14:textId="77D10E32" w:rsidR="0028315A" w:rsidRDefault="007760DA">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Quantitative evidence from data packets</w:t>
            </w:r>
          </w:p>
          <w:p w14:paraId="62CEFAAA"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3973425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6FF2DBF2" w14:textId="77777777" w:rsidR="0028315A" w:rsidRDefault="0028315A">
            <w:pPr>
              <w:cnfStyle w:val="000000100000" w:firstRow="0" w:lastRow="0" w:firstColumn="0" w:lastColumn="0" w:oddVBand="0" w:evenVBand="0" w:oddHBand="1" w:evenHBand="0" w:firstRowFirstColumn="0" w:firstRowLastColumn="0" w:lastRowFirstColumn="0" w:lastRowLastColumn="0"/>
            </w:pPr>
          </w:p>
          <w:p w14:paraId="15C5FE98" w14:textId="59BED5C3" w:rsidR="007B6B62" w:rsidRDefault="007760DA">
            <w:pPr>
              <w:cnfStyle w:val="000000100000" w:firstRow="0" w:lastRow="0" w:firstColumn="0" w:lastColumn="0" w:oddVBand="0" w:evenVBand="0" w:oddHBand="1" w:evenHBand="0" w:firstRowFirstColumn="0" w:firstRowLastColumn="0" w:lastRowFirstColumn="0" w:lastRowLastColumn="0"/>
            </w:pPr>
            <w:r>
              <w:t xml:space="preserve">Could do a better job presenting quantitative evidence. </w:t>
            </w:r>
            <w:r w:rsidR="007B6B62">
              <w:t>Refer to “Table 3,” but no Table 3 is provided.</w:t>
            </w:r>
          </w:p>
        </w:tc>
        <w:tc>
          <w:tcPr>
            <w:tcW w:w="1170" w:type="dxa"/>
          </w:tcPr>
          <w:p w14:paraId="67C4DD04"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3C0D065F"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24599D4E" w14:textId="77777777" w:rsidR="0028315A" w:rsidRDefault="00E10652">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14:paraId="1CF47BBA"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14:paraId="6A3B3F7F" w14:textId="12C71BA4" w:rsidR="0028315A" w:rsidRDefault="00B71363">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Changes that could be implemented</w:t>
            </w:r>
          </w:p>
        </w:tc>
        <w:tc>
          <w:tcPr>
            <w:tcW w:w="2550" w:type="dxa"/>
          </w:tcPr>
          <w:p w14:paraId="7DFFDC6D"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5BB83403"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Changes that could be implemented</w:t>
            </w:r>
          </w:p>
        </w:tc>
        <w:tc>
          <w:tcPr>
            <w:tcW w:w="2820" w:type="dxa"/>
          </w:tcPr>
          <w:p w14:paraId="44B03F04" w14:textId="5D64EEB4" w:rsidR="0028315A" w:rsidRDefault="00B71363">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 recommendation or change needed</w:t>
            </w:r>
          </w:p>
          <w:p w14:paraId="386E53D2"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Not applicable</w:t>
            </w:r>
          </w:p>
        </w:tc>
        <w:tc>
          <w:tcPr>
            <w:tcW w:w="1170" w:type="dxa"/>
          </w:tcPr>
          <w:p w14:paraId="7B92712F" w14:textId="6391DB4E" w:rsidR="0028315A" w:rsidRDefault="00B71363">
            <w:pPr>
              <w:jc w:val="center"/>
              <w:cnfStyle w:val="000000000000" w:firstRow="0" w:lastRow="0" w:firstColumn="0" w:lastColumn="0" w:oddVBand="0" w:evenVBand="0" w:oddHBand="0" w:evenHBand="0" w:firstRowFirstColumn="0" w:firstRowLastColumn="0" w:lastRowFirstColumn="0" w:lastRowLastColumn="0"/>
            </w:pPr>
            <w:r>
              <w:rPr>
                <w:sz w:val="20"/>
                <w:szCs w:val="20"/>
              </w:rPr>
              <w:t>X</w:t>
            </w:r>
          </w:p>
        </w:tc>
      </w:tr>
      <w:tr w:rsidR="0028315A" w14:paraId="224B3331"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5ABA2C5F" w14:textId="77777777" w:rsidR="0028315A" w:rsidRDefault="00E10652">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14:paraId="33452BC1"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FAC4C86" w14:textId="1531C92C" w:rsidR="0028315A" w:rsidRDefault="006D532E">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Thorough description of trends in all identified areas</w:t>
            </w:r>
          </w:p>
          <w:p w14:paraId="1000A07A" w14:textId="24D1FE50" w:rsidR="0028315A" w:rsidRDefault="006D532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Quantitative evidence from data packets</w:t>
            </w:r>
          </w:p>
          <w:p w14:paraId="03191C1A"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550" w:type="dxa"/>
          </w:tcPr>
          <w:p w14:paraId="7557B243"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05EA39C"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description of trends in all identified areas</w:t>
            </w:r>
          </w:p>
          <w:p w14:paraId="09B77E67"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Quantitative evidence from data packets</w:t>
            </w:r>
          </w:p>
          <w:p w14:paraId="5F78EA04"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3CB688E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10F7BAAA" w14:textId="77777777" w:rsidR="00415B34" w:rsidRDefault="005E20AF">
            <w:pPr>
              <w:cnfStyle w:val="000000100000" w:firstRow="0" w:lastRow="0" w:firstColumn="0" w:lastColumn="0" w:oddVBand="0" w:evenVBand="0" w:oddHBand="1" w:evenHBand="0" w:firstRowFirstColumn="0" w:firstRowLastColumn="0" w:lastRowFirstColumn="0" w:lastRowLastColumn="0"/>
            </w:pPr>
            <w:r>
              <w:t>We like that you compare to the college average.</w:t>
            </w:r>
          </w:p>
          <w:p w14:paraId="0AC0C84E" w14:textId="77777777" w:rsidR="0069641E" w:rsidRDefault="0069641E">
            <w:pPr>
              <w:cnfStyle w:val="000000100000" w:firstRow="0" w:lastRow="0" w:firstColumn="0" w:lastColumn="0" w:oddVBand="0" w:evenVBand="0" w:oddHBand="1" w:evenHBand="0" w:firstRowFirstColumn="0" w:firstRowLastColumn="0" w:lastRowFirstColumn="0" w:lastRowLastColumn="0"/>
            </w:pPr>
          </w:p>
          <w:p w14:paraId="6B2C1D05" w14:textId="77777777" w:rsidR="0069641E" w:rsidRDefault="0069641E">
            <w:pPr>
              <w:cnfStyle w:val="000000100000" w:firstRow="0" w:lastRow="0" w:firstColumn="0" w:lastColumn="0" w:oddVBand="0" w:evenVBand="0" w:oddHBand="1" w:evenHBand="0" w:firstRowFirstColumn="0" w:firstRowLastColumn="0" w:lastRowFirstColumn="0" w:lastRowLastColumn="0"/>
            </w:pPr>
            <w:r>
              <w:t>Good analysis.</w:t>
            </w:r>
          </w:p>
          <w:p w14:paraId="166246B3" w14:textId="77777777" w:rsidR="005A2B00" w:rsidRDefault="005A2B00">
            <w:pPr>
              <w:cnfStyle w:val="000000100000" w:firstRow="0" w:lastRow="0" w:firstColumn="0" w:lastColumn="0" w:oddVBand="0" w:evenVBand="0" w:oddHBand="1" w:evenHBand="0" w:firstRowFirstColumn="0" w:firstRowLastColumn="0" w:lastRowFirstColumn="0" w:lastRowLastColumn="0"/>
            </w:pPr>
          </w:p>
          <w:p w14:paraId="41AFAE09" w14:textId="3AD5F4F2" w:rsidR="005A2B00" w:rsidRDefault="005A2B00">
            <w:pPr>
              <w:cnfStyle w:val="000000100000" w:firstRow="0" w:lastRow="0" w:firstColumn="0" w:lastColumn="0" w:oddVBand="0" w:evenVBand="0" w:oddHBand="1" w:evenHBand="0" w:firstRowFirstColumn="0" w:firstRowLastColumn="0" w:lastRowFirstColumn="0" w:lastRowLastColumn="0"/>
            </w:pPr>
            <w:r>
              <w:t>Some of the information provided (CTE, Basic Skills, Transfer) was unrelated to the question.</w:t>
            </w:r>
          </w:p>
        </w:tc>
        <w:tc>
          <w:tcPr>
            <w:tcW w:w="1170" w:type="dxa"/>
          </w:tcPr>
          <w:p w14:paraId="0BB4631E"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6AC338AE"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39F7A89B" w14:textId="77777777" w:rsidR="0028315A" w:rsidRDefault="00E10652">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14:paraId="6D0C18EC"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0425150B" w14:textId="14199B89" w:rsidR="0028315A" w:rsidRDefault="007A7289">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Description of differences compared to f2f courses</w:t>
            </w:r>
          </w:p>
        </w:tc>
        <w:tc>
          <w:tcPr>
            <w:tcW w:w="2550" w:type="dxa"/>
          </w:tcPr>
          <w:p w14:paraId="1DA4EB7D"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5AEADF7E"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Description of differences compared to f2f courses</w:t>
            </w:r>
          </w:p>
        </w:tc>
        <w:tc>
          <w:tcPr>
            <w:tcW w:w="2820" w:type="dxa"/>
          </w:tcPr>
          <w:p w14:paraId="1892047D" w14:textId="77777777" w:rsidR="0028315A" w:rsidRDefault="00E10652">
            <w:pPr>
              <w:cnfStyle w:val="000000000000" w:firstRow="0" w:lastRow="0" w:firstColumn="0" w:lastColumn="0" w:oddVBand="0" w:evenVBand="0" w:oddHBand="0"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34C2E5CF" w14:textId="77777777" w:rsidR="00EF6485" w:rsidRDefault="00EF6485">
            <w:pPr>
              <w:cnfStyle w:val="000000000000" w:firstRow="0" w:lastRow="0" w:firstColumn="0" w:lastColumn="0" w:oddVBand="0" w:evenVBand="0" w:oddHBand="0" w:evenHBand="0" w:firstRowFirstColumn="0" w:firstRowLastColumn="0" w:lastRowFirstColumn="0" w:lastRowLastColumn="0"/>
              <w:rPr>
                <w:color w:val="1F497D"/>
                <w:sz w:val="20"/>
                <w:szCs w:val="20"/>
              </w:rPr>
            </w:pPr>
          </w:p>
          <w:p w14:paraId="7F8CD0BE" w14:textId="10C0E173" w:rsidR="00EF6485" w:rsidRDefault="00EF6485" w:rsidP="007A7289">
            <w:pPr>
              <w:cnfStyle w:val="000000000000" w:firstRow="0" w:lastRow="0" w:firstColumn="0" w:lastColumn="0" w:oddVBand="0" w:evenVBand="0" w:oddHBand="0" w:evenHBand="0" w:firstRowFirstColumn="0" w:firstRowLastColumn="0" w:lastRowFirstColumn="0" w:lastRowLastColumn="0"/>
            </w:pPr>
            <w:r>
              <w:rPr>
                <w:color w:val="1F497D"/>
                <w:sz w:val="20"/>
                <w:szCs w:val="20"/>
              </w:rPr>
              <w:t>While this is i</w:t>
            </w:r>
            <w:r w:rsidR="007A7289">
              <w:rPr>
                <w:color w:val="1F497D"/>
                <w:sz w:val="20"/>
                <w:szCs w:val="20"/>
              </w:rPr>
              <w:t xml:space="preserve">nteresting to read, it would be nice to provide a transition to tie the </w:t>
            </w:r>
            <w:r w:rsidR="007A7289">
              <w:rPr>
                <w:color w:val="1F497D"/>
                <w:sz w:val="20"/>
                <w:szCs w:val="20"/>
              </w:rPr>
              <w:lastRenderedPageBreak/>
              <w:t>description of the East Palo Alto</w:t>
            </w:r>
            <w:r w:rsidR="00DB185A">
              <w:rPr>
                <w:color w:val="1F497D"/>
                <w:sz w:val="20"/>
                <w:szCs w:val="20"/>
              </w:rPr>
              <w:t xml:space="preserve"> Phoenix Academy</w:t>
            </w:r>
            <w:r w:rsidR="007A7289">
              <w:rPr>
                <w:color w:val="1F497D"/>
                <w:sz w:val="20"/>
                <w:szCs w:val="20"/>
              </w:rPr>
              <w:t xml:space="preserve"> online course to the college. </w:t>
            </w:r>
            <w:r w:rsidR="008A394D">
              <w:rPr>
                <w:color w:val="1F497D"/>
                <w:sz w:val="20"/>
                <w:szCs w:val="20"/>
              </w:rPr>
              <w:t xml:space="preserve"> </w:t>
            </w:r>
          </w:p>
        </w:tc>
        <w:tc>
          <w:tcPr>
            <w:tcW w:w="1170" w:type="dxa"/>
          </w:tcPr>
          <w:p w14:paraId="5830FF69"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lastRenderedPageBreak/>
              <w:t>◻</w:t>
            </w:r>
          </w:p>
        </w:tc>
      </w:tr>
    </w:tbl>
    <w:p w14:paraId="5E626DBC" w14:textId="77777777" w:rsidR="00DE6068" w:rsidRDefault="00DE6068">
      <w:r>
        <w:rPr>
          <w:b/>
        </w:rPr>
        <w:lastRenderedPageBreak/>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DE6068" w14:paraId="789FDAF4" w14:textId="77777777" w:rsidTr="00D6343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0118AF2D" w14:textId="77777777" w:rsidR="00DE6068" w:rsidRDefault="00DE6068" w:rsidP="00437983">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2B04F7B6" w14:textId="77777777" w:rsidR="00DE6068" w:rsidRDefault="00DE6068" w:rsidP="00437983">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DE6068" w14:paraId="3F4103FF" w14:textId="77777777" w:rsidTr="00D6343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279FC62E" w14:textId="77777777" w:rsidR="00DE6068" w:rsidRDefault="00DE6068" w:rsidP="00437983"/>
        </w:tc>
        <w:tc>
          <w:tcPr>
            <w:tcW w:w="2790" w:type="dxa"/>
            <w:tcBorders>
              <w:top w:val="single" w:sz="4" w:space="0" w:color="1F497D"/>
            </w:tcBorders>
          </w:tcPr>
          <w:p w14:paraId="3782946D"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2784D88A"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2E73EFCA"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30C2E111" w14:textId="77777777" w:rsidR="00DE6068" w:rsidRDefault="00DE6068" w:rsidP="00437983">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4E0188" w14:paraId="742ED000" w14:textId="77777777" w:rsidTr="00D63435">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3C4317AB" w14:textId="77777777" w:rsidR="004E0188" w:rsidRDefault="004E0188" w:rsidP="00437983">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14:paraId="74EFC047"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CB056BC"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Discussion of factors/barriers influencing student success</w:t>
            </w:r>
          </w:p>
          <w:p w14:paraId="03FC365A"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Discussion of potential changes </w:t>
            </w:r>
          </w:p>
          <w:p w14:paraId="7DBDDC2E"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p>
        </w:tc>
        <w:tc>
          <w:tcPr>
            <w:tcW w:w="2550" w:type="dxa"/>
          </w:tcPr>
          <w:p w14:paraId="77B4C778"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D55430C" w14:textId="7CFA350A" w:rsidR="004E0188" w:rsidRDefault="00FD7F23" w:rsidP="00437983">
            <w:pPr>
              <w:cnfStyle w:val="000000000000" w:firstRow="0" w:lastRow="0" w:firstColumn="0" w:lastColumn="0" w:oddVBand="0" w:evenVBand="0" w:oddHBand="0" w:evenHBand="0" w:firstRowFirstColumn="0" w:firstRowLastColumn="0" w:lastRowFirstColumn="0" w:lastRowLastColumn="0"/>
            </w:pPr>
            <w:r>
              <w:rPr>
                <w:sz w:val="20"/>
                <w:szCs w:val="20"/>
              </w:rPr>
              <w:t>X</w:t>
            </w:r>
            <w:r w:rsidR="004E0188">
              <w:rPr>
                <w:color w:val="1F497D"/>
                <w:sz w:val="20"/>
                <w:szCs w:val="20"/>
              </w:rPr>
              <w:t xml:space="preserve"> Discussion of factors/barriers influencing student success</w:t>
            </w:r>
          </w:p>
          <w:p w14:paraId="7AFA1852" w14:textId="7B3E7F25" w:rsidR="004E0188" w:rsidRDefault="00FD7F23" w:rsidP="00437983">
            <w:pPr>
              <w:cnfStyle w:val="000000000000" w:firstRow="0" w:lastRow="0" w:firstColumn="0" w:lastColumn="0" w:oddVBand="0" w:evenVBand="0" w:oddHBand="0" w:evenHBand="0" w:firstRowFirstColumn="0" w:firstRowLastColumn="0" w:lastRowFirstColumn="0" w:lastRowLastColumn="0"/>
            </w:pPr>
            <w:r>
              <w:rPr>
                <w:sz w:val="20"/>
                <w:szCs w:val="20"/>
              </w:rPr>
              <w:t>X</w:t>
            </w:r>
            <w:r w:rsidR="004E0188">
              <w:rPr>
                <w:color w:val="1F497D"/>
                <w:sz w:val="20"/>
                <w:szCs w:val="20"/>
              </w:rPr>
              <w:t xml:space="preserve"> Discussion of potential changes </w:t>
            </w:r>
          </w:p>
        </w:tc>
        <w:tc>
          <w:tcPr>
            <w:tcW w:w="2820" w:type="dxa"/>
          </w:tcPr>
          <w:p w14:paraId="6783F075"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6D957DB2" w14:textId="77777777" w:rsidR="004E0188" w:rsidRDefault="004E0188" w:rsidP="00437983">
            <w:pPr>
              <w:cnfStyle w:val="000000000000" w:firstRow="0" w:lastRow="0" w:firstColumn="0" w:lastColumn="0" w:oddVBand="0" w:evenVBand="0" w:oddHBand="0"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027D8F8B" w14:textId="77777777" w:rsidR="00A155CA" w:rsidRDefault="00A155CA" w:rsidP="00437983">
            <w:pPr>
              <w:cnfStyle w:val="000000000000" w:firstRow="0" w:lastRow="0" w:firstColumn="0" w:lastColumn="0" w:oddVBand="0" w:evenVBand="0" w:oddHBand="0" w:evenHBand="0" w:firstRowFirstColumn="0" w:firstRowLastColumn="0" w:lastRowFirstColumn="0" w:lastRowLastColumn="0"/>
              <w:rPr>
                <w:color w:val="1F497D"/>
                <w:sz w:val="20"/>
                <w:szCs w:val="20"/>
              </w:rPr>
            </w:pPr>
          </w:p>
          <w:p w14:paraId="25F86C5D" w14:textId="77777777" w:rsidR="00A155CA" w:rsidRDefault="00A155CA" w:rsidP="00437983">
            <w:pPr>
              <w:cnfStyle w:val="000000000000" w:firstRow="0" w:lastRow="0" w:firstColumn="0" w:lastColumn="0" w:oddVBand="0" w:evenVBand="0" w:oddHBand="0" w:evenHBand="0" w:firstRowFirstColumn="0" w:firstRowLastColumn="0" w:lastRowFirstColumn="0" w:lastRowLastColumn="0"/>
              <w:rPr>
                <w:color w:val="1F497D"/>
                <w:sz w:val="20"/>
                <w:szCs w:val="20"/>
              </w:rPr>
            </w:pPr>
            <w:r>
              <w:rPr>
                <w:color w:val="1F497D"/>
                <w:sz w:val="20"/>
                <w:szCs w:val="20"/>
              </w:rPr>
              <w:t>This is a repeat of 8B</w:t>
            </w:r>
            <w:r w:rsidR="00914671">
              <w:rPr>
                <w:color w:val="1F497D"/>
                <w:sz w:val="20"/>
                <w:szCs w:val="20"/>
              </w:rPr>
              <w:t>.</w:t>
            </w:r>
          </w:p>
          <w:p w14:paraId="287C5ED9" w14:textId="77777777" w:rsidR="00914671" w:rsidRDefault="00914671" w:rsidP="00437983">
            <w:pPr>
              <w:cnfStyle w:val="000000000000" w:firstRow="0" w:lastRow="0" w:firstColumn="0" w:lastColumn="0" w:oddVBand="0" w:evenVBand="0" w:oddHBand="0" w:evenHBand="0" w:firstRowFirstColumn="0" w:firstRowLastColumn="0" w:lastRowFirstColumn="0" w:lastRowLastColumn="0"/>
              <w:rPr>
                <w:color w:val="1F497D"/>
                <w:sz w:val="20"/>
                <w:szCs w:val="20"/>
              </w:rPr>
            </w:pPr>
          </w:p>
          <w:p w14:paraId="4BAC9D48" w14:textId="6FE17759" w:rsidR="00A155CA" w:rsidRDefault="00A155CA" w:rsidP="00437983">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It would be nice to hear about barriers </w:t>
            </w:r>
            <w:r w:rsidR="00914671">
              <w:rPr>
                <w:color w:val="1F497D"/>
                <w:sz w:val="20"/>
                <w:szCs w:val="20"/>
              </w:rPr>
              <w:t>for students on campus, not just EPAPA.</w:t>
            </w:r>
          </w:p>
        </w:tc>
        <w:tc>
          <w:tcPr>
            <w:tcW w:w="1170" w:type="dxa"/>
          </w:tcPr>
          <w:p w14:paraId="381AB8C3" w14:textId="77777777" w:rsidR="004E0188" w:rsidRDefault="004E0188" w:rsidP="00437983">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7B984C80" w14:textId="77777777" w:rsidTr="00D6343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42EE94EC" w14:textId="464F6BA5" w:rsidR="0028315A" w:rsidRDefault="00E10652">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14:paraId="55D40490"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1BFF88E" w14:textId="19EE022A" w:rsidR="0028315A" w:rsidRDefault="00A90358">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Evidence that SLOs are assessed at least once/4 years</w:t>
            </w:r>
          </w:p>
          <w:p w14:paraId="7CAF3D2B" w14:textId="5539692A" w:rsidR="0028315A" w:rsidRDefault="00A90358">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Coordination of assessment across sections and time is thorough</w:t>
            </w:r>
          </w:p>
        </w:tc>
        <w:tc>
          <w:tcPr>
            <w:tcW w:w="2550" w:type="dxa"/>
          </w:tcPr>
          <w:p w14:paraId="69CA95C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BE1CAF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Evidence SLOs are assessed at least once/4 years</w:t>
            </w:r>
          </w:p>
          <w:p w14:paraId="40352CD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Description of assessment across sections and time</w:t>
            </w:r>
          </w:p>
          <w:p w14:paraId="53071C23"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52CF3C3C"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1170" w:type="dxa"/>
          </w:tcPr>
          <w:p w14:paraId="7346BB9C"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07885AF8" w14:textId="77777777" w:rsidTr="00D63435">
        <w:trPr>
          <w:trHeight w:val="780"/>
        </w:trPr>
        <w:tc>
          <w:tcPr>
            <w:cnfStyle w:val="001000000000" w:firstRow="0" w:lastRow="0" w:firstColumn="1" w:lastColumn="0" w:oddVBand="0" w:evenVBand="0" w:oddHBand="0" w:evenHBand="0" w:firstRowFirstColumn="0" w:firstRowLastColumn="0" w:lastRowFirstColumn="0" w:lastRowLastColumn="0"/>
            <w:tcW w:w="4935" w:type="dxa"/>
          </w:tcPr>
          <w:p w14:paraId="1CBBBC05" w14:textId="77777777" w:rsidR="0028315A" w:rsidRDefault="00E10652">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14:paraId="6928C67C"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5C536580" w14:textId="721337A5" w:rsidR="0028315A" w:rsidRDefault="0075343A">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Evidence of assessment plan</w:t>
            </w:r>
          </w:p>
          <w:p w14:paraId="0669D345" w14:textId="58765C65" w:rsidR="0028315A" w:rsidRDefault="0075343A">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Thorough description of assessment plan is thorough</w:t>
            </w:r>
          </w:p>
        </w:tc>
        <w:tc>
          <w:tcPr>
            <w:tcW w:w="2550" w:type="dxa"/>
          </w:tcPr>
          <w:p w14:paraId="24DAA388"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2C06B5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Evidence of assessment plan</w:t>
            </w:r>
          </w:p>
          <w:p w14:paraId="5AE33875"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Further description of assessment plan</w:t>
            </w:r>
          </w:p>
        </w:tc>
        <w:tc>
          <w:tcPr>
            <w:tcW w:w="2820" w:type="dxa"/>
          </w:tcPr>
          <w:p w14:paraId="59F9B58C" w14:textId="18BE81DD" w:rsidR="0028315A" w:rsidRDefault="0075343A">
            <w:pPr>
              <w:cnfStyle w:val="000000000000" w:firstRow="0" w:lastRow="0" w:firstColumn="0" w:lastColumn="0" w:oddVBand="0" w:evenVBand="0" w:oddHBand="0" w:evenHBand="0" w:firstRowFirstColumn="0" w:firstRowLastColumn="0" w:lastRowFirstColumn="0" w:lastRowLastColumn="0"/>
            </w:pPr>
            <w:r>
              <w:t>Very thoughtful and well written. This is a model!</w:t>
            </w:r>
          </w:p>
        </w:tc>
        <w:tc>
          <w:tcPr>
            <w:tcW w:w="1170" w:type="dxa"/>
          </w:tcPr>
          <w:p w14:paraId="5BB69BEB" w14:textId="18543DD0" w:rsidR="0028315A" w:rsidRDefault="0075343A">
            <w:pPr>
              <w:jc w:val="center"/>
              <w:cnfStyle w:val="000000000000" w:firstRow="0" w:lastRow="0" w:firstColumn="0" w:lastColumn="0" w:oddVBand="0" w:evenVBand="0" w:oddHBand="0" w:evenHBand="0" w:firstRowFirstColumn="0" w:firstRowLastColumn="0" w:lastRowFirstColumn="0" w:lastRowLastColumn="0"/>
            </w:pPr>
            <w:r>
              <w:rPr>
                <w:sz w:val="20"/>
                <w:szCs w:val="20"/>
              </w:rPr>
              <w:t>X</w:t>
            </w:r>
          </w:p>
        </w:tc>
      </w:tr>
      <w:tr w:rsidR="0028315A" w14:paraId="3151EF76" w14:textId="77777777" w:rsidTr="00D6343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14:paraId="15169258" w14:textId="77777777" w:rsidR="0028315A" w:rsidRDefault="00E10652">
            <w:pPr>
              <w:spacing w:after="120"/>
            </w:pPr>
            <w:r>
              <w:rPr>
                <w:b w:val="0"/>
                <w:sz w:val="20"/>
                <w:szCs w:val="20"/>
              </w:rPr>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14:paraId="1DF900EE"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4A55E7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Summary of findings</w:t>
            </w:r>
          </w:p>
          <w:p w14:paraId="0725B0F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discussion of improvements</w:t>
            </w:r>
          </w:p>
        </w:tc>
        <w:tc>
          <w:tcPr>
            <w:tcW w:w="2550" w:type="dxa"/>
          </w:tcPr>
          <w:p w14:paraId="4C02639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2B4A295" w14:textId="4476964B" w:rsidR="0028315A" w:rsidRDefault="006E705B">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Summary of findings</w:t>
            </w:r>
          </w:p>
          <w:p w14:paraId="36CDDD1C" w14:textId="3ECC3663" w:rsidR="0028315A" w:rsidRDefault="006E705B">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Further discussion on improvements</w:t>
            </w:r>
          </w:p>
        </w:tc>
        <w:tc>
          <w:tcPr>
            <w:tcW w:w="2820" w:type="dxa"/>
          </w:tcPr>
          <w:p w14:paraId="12A850BE" w14:textId="2A4D1BB9" w:rsidR="0028315A" w:rsidRDefault="006E705B">
            <w:pPr>
              <w:cnfStyle w:val="000000100000" w:firstRow="0" w:lastRow="0" w:firstColumn="0" w:lastColumn="0" w:oddVBand="0" w:evenVBand="0" w:oddHBand="1" w:evenHBand="0" w:firstRowFirstColumn="0" w:firstRowLastColumn="0" w:lastRowFirstColumn="0" w:lastRowLastColumn="0"/>
            </w:pPr>
            <w:r>
              <w:t>We would have liked a more detailed summary of findings and discussion of improvements.</w:t>
            </w:r>
          </w:p>
        </w:tc>
        <w:tc>
          <w:tcPr>
            <w:tcW w:w="1170" w:type="dxa"/>
          </w:tcPr>
          <w:p w14:paraId="5E2E4D22"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D63435" w14:paraId="22BE736F" w14:textId="77777777" w:rsidTr="00D6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cnfStyle w:val="001000000000" w:firstRow="0" w:lastRow="0" w:firstColumn="1" w:lastColumn="0" w:oddVBand="0" w:evenVBand="0" w:oddHBand="0" w:evenHBand="0" w:firstRowFirstColumn="0" w:firstRowLastColumn="0" w:lastRowFirstColumn="0" w:lastRowLastColumn="0"/>
            <w:tcW w:w="4935" w:type="dxa"/>
          </w:tcPr>
          <w:p w14:paraId="04114835" w14:textId="36506D79" w:rsidR="00D63435" w:rsidRDefault="00D63435" w:rsidP="00092FE1">
            <w:pPr>
              <w:spacing w:after="120"/>
            </w:pPr>
            <w:bookmarkStart w:id="0" w:name="h.gjdgxs" w:colFirst="0" w:colLast="0"/>
            <w:bookmarkEnd w:id="0"/>
            <w:r>
              <w:rPr>
                <w:b w:val="0"/>
                <w:sz w:val="20"/>
                <w:szCs w:val="20"/>
              </w:rPr>
              <w:t xml:space="preserve">9B. </w:t>
            </w:r>
            <w:r>
              <w:rPr>
                <w:sz w:val="20"/>
                <w:szCs w:val="20"/>
              </w:rPr>
              <w:t>SLO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14:paraId="260BBEF2" w14:textId="77777777" w:rsidR="00D63435" w:rsidRDefault="00D63435" w:rsidP="00092FE1">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BA90B67" w14:textId="64B80586" w:rsidR="00D63435" w:rsidRDefault="00D63435" w:rsidP="00092FE1">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X</w:t>
            </w:r>
            <w:r>
              <w:rPr>
                <w:sz w:val="20"/>
                <w:szCs w:val="20"/>
              </w:rPr>
              <w:t xml:space="preserve"> </w:t>
            </w:r>
            <w:r>
              <w:rPr>
                <w:color w:val="1F497D"/>
                <w:sz w:val="20"/>
                <w:szCs w:val="20"/>
              </w:rPr>
              <w:t>Summary of findings</w:t>
            </w:r>
          </w:p>
          <w:p w14:paraId="0F273ED2" w14:textId="77777777" w:rsidR="00D63435" w:rsidRDefault="00D63435" w:rsidP="00092FE1">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w:t>
            </w:r>
            <w:r>
              <w:rPr>
                <w:sz w:val="20"/>
                <w:szCs w:val="20"/>
              </w:rPr>
              <w:t xml:space="preserve"> </w:t>
            </w:r>
            <w:r>
              <w:rPr>
                <w:color w:val="1F497D"/>
                <w:sz w:val="20"/>
                <w:szCs w:val="20"/>
              </w:rPr>
              <w:t>Thorough discussion of improvements</w:t>
            </w:r>
          </w:p>
        </w:tc>
        <w:tc>
          <w:tcPr>
            <w:tcW w:w="2550" w:type="dxa"/>
          </w:tcPr>
          <w:p w14:paraId="6FA1ADF1" w14:textId="77777777" w:rsidR="00D63435" w:rsidRDefault="00D63435" w:rsidP="00092FE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289AE479" w14:textId="77777777" w:rsidR="00D63435" w:rsidRDefault="00D63435" w:rsidP="00092FE1">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w:t>
            </w:r>
            <w:r>
              <w:rPr>
                <w:sz w:val="20"/>
                <w:szCs w:val="20"/>
              </w:rPr>
              <w:t xml:space="preserve"> </w:t>
            </w:r>
            <w:r>
              <w:rPr>
                <w:color w:val="1F497D"/>
                <w:sz w:val="20"/>
                <w:szCs w:val="20"/>
              </w:rPr>
              <w:t>Summary of findings</w:t>
            </w:r>
          </w:p>
          <w:p w14:paraId="593BBB6A" w14:textId="089774F4" w:rsidR="00D63435" w:rsidRDefault="00D63435" w:rsidP="00092FE1">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 xml:space="preserve">X </w:t>
            </w:r>
            <w:r>
              <w:rPr>
                <w:color w:val="1F497D"/>
                <w:sz w:val="20"/>
                <w:szCs w:val="20"/>
              </w:rPr>
              <w:t>Further discussion on improvements</w:t>
            </w:r>
          </w:p>
        </w:tc>
        <w:tc>
          <w:tcPr>
            <w:tcW w:w="2820" w:type="dxa"/>
          </w:tcPr>
          <w:p w14:paraId="6391B9F5" w14:textId="5C83A82C" w:rsidR="00D63435" w:rsidRDefault="00D63435" w:rsidP="00092FE1">
            <w:pPr>
              <w:cnfStyle w:val="000000000000" w:firstRow="0" w:lastRow="0" w:firstColumn="0" w:lastColumn="0" w:oddVBand="0" w:evenVBand="0" w:oddHBand="0" w:evenHBand="0" w:firstRowFirstColumn="0" w:firstRowLastColumn="0" w:lastRowFirstColumn="0" w:lastRowLastColumn="0"/>
            </w:pPr>
            <w:r>
              <w:t xml:space="preserve">It would be nice </w:t>
            </w:r>
            <w:r w:rsidR="004C2B2D">
              <w:t>to have more detail on how current SLOs are affecting the courses.</w:t>
            </w:r>
          </w:p>
        </w:tc>
        <w:tc>
          <w:tcPr>
            <w:tcW w:w="1170" w:type="dxa"/>
          </w:tcPr>
          <w:p w14:paraId="6897CDC8" w14:textId="77777777" w:rsidR="00D63435" w:rsidRDefault="00D63435" w:rsidP="00092FE1">
            <w:pPr>
              <w:jc w:val="cente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w:t>
            </w:r>
          </w:p>
        </w:tc>
      </w:tr>
    </w:tbl>
    <w:p w14:paraId="2F5C611A" w14:textId="77777777" w:rsidR="004E0188" w:rsidRDefault="004E0188">
      <w:r>
        <w:rPr>
          <w:b/>
        </w:rPr>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DE6068" w14:paraId="6A45FCBB" w14:textId="77777777" w:rsidTr="004379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0605F71E" w14:textId="77777777" w:rsidR="00DE6068" w:rsidRDefault="00DE6068" w:rsidP="00437983">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2DE5F71E" w14:textId="77777777" w:rsidR="00DE6068" w:rsidRDefault="00DE6068" w:rsidP="00437983">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DE6068" w14:paraId="40031649" w14:textId="77777777" w:rsidTr="004379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19FD930A" w14:textId="77777777" w:rsidR="00DE6068" w:rsidRDefault="00DE6068" w:rsidP="00437983"/>
        </w:tc>
        <w:tc>
          <w:tcPr>
            <w:tcW w:w="2790" w:type="dxa"/>
            <w:tcBorders>
              <w:top w:val="single" w:sz="4" w:space="0" w:color="1F497D"/>
            </w:tcBorders>
          </w:tcPr>
          <w:p w14:paraId="2FFE98D6"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553A180B"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30B930B8" w14:textId="77777777" w:rsidR="00DE6068" w:rsidRDefault="00DE6068" w:rsidP="00437983">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4B8ECAB3" w14:textId="77777777" w:rsidR="00DE6068" w:rsidRDefault="00DE6068" w:rsidP="00437983">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DE6068" w14:paraId="6D12125A" w14:textId="77777777" w:rsidTr="00437983">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517ABF84" w14:textId="77777777" w:rsidR="00DE6068" w:rsidRDefault="00DE6068" w:rsidP="00437983">
            <w:r>
              <w:rPr>
                <w:sz w:val="20"/>
                <w:szCs w:val="20"/>
                <w:u w:val="single"/>
              </w:rPr>
              <w:t>Looking Ahead</w:t>
            </w:r>
          </w:p>
        </w:tc>
      </w:tr>
      <w:tr w:rsidR="00DD7E7C" w14:paraId="443E2365" w14:textId="77777777" w:rsidTr="00DD7E7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935" w:type="dxa"/>
            <w:shd w:val="clear" w:color="auto" w:fill="D0CECE" w:themeFill="background2" w:themeFillShade="E6"/>
          </w:tcPr>
          <w:p w14:paraId="6956FA02" w14:textId="77777777" w:rsidR="00DE6068" w:rsidRDefault="00125C1D" w:rsidP="00437983">
            <w:pPr>
              <w:spacing w:after="120"/>
            </w:pPr>
            <w:r>
              <w:rPr>
                <w:b w:val="0"/>
                <w:sz w:val="20"/>
                <w:szCs w:val="20"/>
              </w:rPr>
              <w:t xml:space="preserve">11. </w:t>
            </w:r>
            <w:r w:rsidRPr="00125C1D">
              <w:rPr>
                <w:sz w:val="20"/>
                <w:szCs w:val="20"/>
              </w:rPr>
              <w:t>Personnel request</w:t>
            </w:r>
            <w:r w:rsidR="00AC3AF6">
              <w:rPr>
                <w:sz w:val="20"/>
                <w:szCs w:val="20"/>
              </w:rPr>
              <w:t xml:space="preserve">: </w:t>
            </w:r>
            <w:r w:rsidR="00AC3AF6" w:rsidRPr="00AC3AF6">
              <w:rPr>
                <w:b w:val="0"/>
                <w:sz w:val="20"/>
                <w:szCs w:val="20"/>
              </w:rPr>
              <w:t>see SPOL for details</w:t>
            </w:r>
          </w:p>
        </w:tc>
        <w:tc>
          <w:tcPr>
            <w:tcW w:w="2790" w:type="dxa"/>
            <w:shd w:val="clear" w:color="auto" w:fill="D0CECE" w:themeFill="background2" w:themeFillShade="E6"/>
          </w:tcPr>
          <w:p w14:paraId="48C20D8C" w14:textId="77777777" w:rsidR="00DE6068" w:rsidRDefault="00125C1D" w:rsidP="00437983">
            <w:pPr>
              <w:cnfStyle w:val="000000100000" w:firstRow="0" w:lastRow="0" w:firstColumn="0" w:lastColumn="0" w:oddVBand="0" w:evenVBand="0" w:oddHBand="1" w:evenHBand="0" w:firstRowFirstColumn="0" w:firstRowLastColumn="0" w:lastRowFirstColumn="0" w:lastRowLastColumn="0"/>
            </w:pPr>
            <w:r>
              <w:t>No</w:t>
            </w:r>
            <w:r w:rsidR="00DD7E7C">
              <w:t>t</w:t>
            </w:r>
            <w:r>
              <w:t xml:space="preserve"> review by IPC</w:t>
            </w:r>
          </w:p>
        </w:tc>
        <w:tc>
          <w:tcPr>
            <w:tcW w:w="2550" w:type="dxa"/>
            <w:shd w:val="clear" w:color="auto" w:fill="D0CECE" w:themeFill="background2" w:themeFillShade="E6"/>
          </w:tcPr>
          <w:p w14:paraId="578E8023" w14:textId="77777777" w:rsidR="00DE6068" w:rsidRDefault="00125C1D" w:rsidP="00437983">
            <w:pPr>
              <w:cnfStyle w:val="000000100000" w:firstRow="0" w:lastRow="0" w:firstColumn="0" w:lastColumn="0" w:oddVBand="0" w:evenVBand="0" w:oddHBand="1" w:evenHBand="0" w:firstRowFirstColumn="0" w:firstRowLastColumn="0" w:lastRowFirstColumn="0" w:lastRowLastColumn="0"/>
            </w:pPr>
            <w:r>
              <w:t>No</w:t>
            </w:r>
            <w:r w:rsidR="00DD7E7C">
              <w:t>t</w:t>
            </w:r>
            <w:r>
              <w:t xml:space="preserve"> review by IPC</w:t>
            </w:r>
          </w:p>
        </w:tc>
        <w:tc>
          <w:tcPr>
            <w:tcW w:w="2820" w:type="dxa"/>
            <w:shd w:val="clear" w:color="auto" w:fill="D0CECE" w:themeFill="background2" w:themeFillShade="E6"/>
          </w:tcPr>
          <w:p w14:paraId="10D6951C" w14:textId="77777777" w:rsidR="00DE6068" w:rsidRDefault="00DE6068" w:rsidP="00437983">
            <w:pP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D0CECE" w:themeFill="background2" w:themeFillShade="E6"/>
          </w:tcPr>
          <w:p w14:paraId="13231736" w14:textId="77777777" w:rsidR="00DE6068" w:rsidRDefault="00DE6068" w:rsidP="00437983">
            <w:pPr>
              <w:jc w:val="center"/>
              <w:cnfStyle w:val="000000100000" w:firstRow="0" w:lastRow="0" w:firstColumn="0" w:lastColumn="0" w:oddVBand="0" w:evenVBand="0" w:oddHBand="1" w:evenHBand="0" w:firstRowFirstColumn="0" w:firstRowLastColumn="0" w:lastRowFirstColumn="0" w:lastRowLastColumn="0"/>
            </w:pPr>
          </w:p>
        </w:tc>
      </w:tr>
      <w:tr w:rsidR="00DE6068" w14:paraId="70653B2D" w14:textId="77777777" w:rsidTr="00DD7E7C">
        <w:trPr>
          <w:trHeight w:val="341"/>
        </w:trPr>
        <w:tc>
          <w:tcPr>
            <w:cnfStyle w:val="001000000000" w:firstRow="0" w:lastRow="0" w:firstColumn="1" w:lastColumn="0" w:oddVBand="0" w:evenVBand="0" w:oddHBand="0" w:evenHBand="0" w:firstRowFirstColumn="0" w:firstRowLastColumn="0" w:lastRowFirstColumn="0" w:lastRowLastColumn="0"/>
            <w:tcW w:w="4935" w:type="dxa"/>
            <w:shd w:val="clear" w:color="auto" w:fill="D0CECE" w:themeFill="background2" w:themeFillShade="E6"/>
          </w:tcPr>
          <w:p w14:paraId="1EE0BD0C" w14:textId="77777777" w:rsidR="00DE6068" w:rsidRPr="00AC3AF6" w:rsidRDefault="00125C1D" w:rsidP="00125C1D">
            <w:pPr>
              <w:rPr>
                <w:b w:val="0"/>
              </w:rPr>
            </w:pPr>
            <w:r>
              <w:rPr>
                <w:b w:val="0"/>
                <w:sz w:val="20"/>
                <w:szCs w:val="20"/>
              </w:rPr>
              <w:t xml:space="preserve">12. </w:t>
            </w:r>
            <w:r>
              <w:rPr>
                <w:sz w:val="20"/>
                <w:szCs w:val="20"/>
              </w:rPr>
              <w:t>Equipment, technology, and facilities requests</w:t>
            </w:r>
            <w:r w:rsidR="00AC3AF6">
              <w:rPr>
                <w:sz w:val="20"/>
                <w:szCs w:val="20"/>
              </w:rPr>
              <w:t xml:space="preserve">: </w:t>
            </w:r>
          </w:p>
        </w:tc>
        <w:tc>
          <w:tcPr>
            <w:tcW w:w="2790" w:type="dxa"/>
            <w:shd w:val="clear" w:color="auto" w:fill="D0CECE" w:themeFill="background2" w:themeFillShade="E6"/>
          </w:tcPr>
          <w:p w14:paraId="2EC149A8" w14:textId="77777777" w:rsidR="00DE6068" w:rsidRDefault="00125C1D" w:rsidP="00437983">
            <w:pPr>
              <w:cnfStyle w:val="000000000000" w:firstRow="0" w:lastRow="0" w:firstColumn="0" w:lastColumn="0" w:oddVBand="0" w:evenVBand="0" w:oddHBand="0" w:evenHBand="0" w:firstRowFirstColumn="0" w:firstRowLastColumn="0" w:lastRowFirstColumn="0" w:lastRowLastColumn="0"/>
            </w:pPr>
            <w:r>
              <w:t>No</w:t>
            </w:r>
            <w:r w:rsidR="00DD7E7C">
              <w:t>t</w:t>
            </w:r>
            <w:r>
              <w:t xml:space="preserve"> review by IPC</w:t>
            </w:r>
          </w:p>
        </w:tc>
        <w:tc>
          <w:tcPr>
            <w:tcW w:w="2550" w:type="dxa"/>
            <w:shd w:val="clear" w:color="auto" w:fill="D0CECE" w:themeFill="background2" w:themeFillShade="E6"/>
          </w:tcPr>
          <w:p w14:paraId="483372C5" w14:textId="77777777" w:rsidR="00DE6068" w:rsidRDefault="00125C1D" w:rsidP="00437983">
            <w:pPr>
              <w:cnfStyle w:val="000000000000" w:firstRow="0" w:lastRow="0" w:firstColumn="0" w:lastColumn="0" w:oddVBand="0" w:evenVBand="0" w:oddHBand="0" w:evenHBand="0" w:firstRowFirstColumn="0" w:firstRowLastColumn="0" w:lastRowFirstColumn="0" w:lastRowLastColumn="0"/>
            </w:pPr>
            <w:r>
              <w:t>No</w:t>
            </w:r>
            <w:r w:rsidR="00DD7E7C">
              <w:t>t</w:t>
            </w:r>
            <w:r>
              <w:t xml:space="preserve"> review by IPC</w:t>
            </w:r>
          </w:p>
        </w:tc>
        <w:tc>
          <w:tcPr>
            <w:tcW w:w="2820" w:type="dxa"/>
            <w:shd w:val="clear" w:color="auto" w:fill="D0CECE" w:themeFill="background2" w:themeFillShade="E6"/>
          </w:tcPr>
          <w:p w14:paraId="78C6C701" w14:textId="77777777" w:rsidR="00DE6068" w:rsidRDefault="00DE6068" w:rsidP="00437983">
            <w:pPr>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D0CECE" w:themeFill="background2" w:themeFillShade="E6"/>
          </w:tcPr>
          <w:p w14:paraId="7CCD7097" w14:textId="77777777" w:rsidR="00DE6068" w:rsidRDefault="00DE6068" w:rsidP="00437983">
            <w:pPr>
              <w:jc w:val="center"/>
              <w:cnfStyle w:val="000000000000" w:firstRow="0" w:lastRow="0" w:firstColumn="0" w:lastColumn="0" w:oddVBand="0" w:evenVBand="0" w:oddHBand="0" w:evenHBand="0" w:firstRowFirstColumn="0" w:firstRowLastColumn="0" w:lastRowFirstColumn="0" w:lastRowLastColumn="0"/>
            </w:pPr>
          </w:p>
        </w:tc>
      </w:tr>
      <w:tr w:rsidR="00DE6068" w14:paraId="38D3B42C" w14:textId="77777777" w:rsidTr="0043798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69C23F5" w14:textId="77777777" w:rsidR="00125C1D" w:rsidRDefault="00125C1D" w:rsidP="00125C1D">
            <w:r>
              <w:rPr>
                <w:b w:val="0"/>
                <w:sz w:val="20"/>
                <w:szCs w:val="20"/>
              </w:rPr>
              <w:t xml:space="preserve">13. </w:t>
            </w:r>
            <w:r>
              <w:rPr>
                <w:sz w:val="20"/>
                <w:szCs w:val="20"/>
              </w:rPr>
              <w:t>Strategic Action Plans</w:t>
            </w:r>
            <w:r>
              <w:rPr>
                <w:b w:val="0"/>
                <w:sz w:val="20"/>
                <w:szCs w:val="20"/>
              </w:rPr>
              <w:t xml:space="preserve">: </w:t>
            </w:r>
          </w:p>
          <w:p w14:paraId="5F1C5C86" w14:textId="77777777" w:rsidR="00DE6068" w:rsidRDefault="00125C1D" w:rsidP="00125C1D">
            <w:pPr>
              <w:spacing w:after="120"/>
            </w:pPr>
            <w:r>
              <w:rPr>
                <w:b w:val="0"/>
                <w:sz w:val="20"/>
                <w:szCs w:val="20"/>
              </w:rPr>
              <w:t>Use this objective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14:paraId="5E165785"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A28772A" w14:textId="085FEE43" w:rsidR="00125C1D" w:rsidRDefault="002F7B95" w:rsidP="00125C1D">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125C1D">
              <w:rPr>
                <w:color w:val="1F497D"/>
                <w:sz w:val="20"/>
                <w:szCs w:val="20"/>
              </w:rPr>
              <w:t>Thorough description of action plans</w:t>
            </w:r>
          </w:p>
          <w:p w14:paraId="1D7044AD" w14:textId="77777777" w:rsidR="00DE6068" w:rsidRDefault="00DE6068" w:rsidP="00437983">
            <w:pPr>
              <w:cnfStyle w:val="000000100000" w:firstRow="0" w:lastRow="0" w:firstColumn="0" w:lastColumn="0" w:oddVBand="0" w:evenVBand="0" w:oddHBand="1" w:evenHBand="0" w:firstRowFirstColumn="0" w:firstRowLastColumn="0" w:lastRowFirstColumn="0" w:lastRowLastColumn="0"/>
            </w:pPr>
          </w:p>
        </w:tc>
        <w:tc>
          <w:tcPr>
            <w:tcW w:w="2550" w:type="dxa"/>
          </w:tcPr>
          <w:p w14:paraId="77076016"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0FE1184"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Further description of action plans</w:t>
            </w:r>
          </w:p>
          <w:p w14:paraId="5DF2F9F3" w14:textId="77777777" w:rsidR="00DE6068" w:rsidRDefault="00DE6068" w:rsidP="00437983">
            <w:pPr>
              <w:cnfStyle w:val="000000100000" w:firstRow="0" w:lastRow="0" w:firstColumn="0" w:lastColumn="0" w:oddVBand="0" w:evenVBand="0" w:oddHBand="1" w:evenHBand="0" w:firstRowFirstColumn="0" w:firstRowLastColumn="0" w:lastRowFirstColumn="0" w:lastRowLastColumn="0"/>
            </w:pPr>
          </w:p>
        </w:tc>
        <w:tc>
          <w:tcPr>
            <w:tcW w:w="2820" w:type="dxa"/>
          </w:tcPr>
          <w:p w14:paraId="4D6BC900" w14:textId="4A598C8A" w:rsidR="00DE6068" w:rsidRDefault="002F7B95" w:rsidP="00437983">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DE6068">
              <w:rPr>
                <w:color w:val="1F497D"/>
                <w:sz w:val="20"/>
                <w:szCs w:val="20"/>
              </w:rPr>
              <w:t>No recommendation or change needed</w:t>
            </w:r>
          </w:p>
          <w:p w14:paraId="3B0AEA27" w14:textId="77777777" w:rsidR="002F7B95" w:rsidRDefault="002F7B95" w:rsidP="00437983">
            <w:pPr>
              <w:cnfStyle w:val="000000100000" w:firstRow="0" w:lastRow="0" w:firstColumn="0" w:lastColumn="0" w:oddVBand="0" w:evenVBand="0" w:oddHBand="1" w:evenHBand="0" w:firstRowFirstColumn="0" w:firstRowLastColumn="0" w:lastRowFirstColumn="0" w:lastRowLastColumn="0"/>
            </w:pPr>
          </w:p>
        </w:tc>
        <w:tc>
          <w:tcPr>
            <w:tcW w:w="1170" w:type="dxa"/>
          </w:tcPr>
          <w:p w14:paraId="2CC5BC40" w14:textId="77777777" w:rsidR="00DE6068" w:rsidRDefault="00DE6068" w:rsidP="00437983">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bl>
    <w:p w14:paraId="2CB3DC6B" w14:textId="77777777" w:rsidR="0028315A" w:rsidRDefault="0028315A">
      <w:pPr>
        <w:spacing w:before="1" w:after="0"/>
        <w:ind w:left="320"/>
      </w:pPr>
    </w:p>
    <w:p w14:paraId="0B1BC5F2" w14:textId="77777777" w:rsidR="0028315A" w:rsidRDefault="00E10652">
      <w:r>
        <w:rPr>
          <w:b/>
        </w:rPr>
        <w:t>Overall Commendations:</w:t>
      </w:r>
    </w:p>
    <w:p w14:paraId="43859CEC" w14:textId="2F86C22E" w:rsidR="004E0188" w:rsidRDefault="00F5417B">
      <w:pPr>
        <w:rPr>
          <w:b/>
        </w:rPr>
      </w:pPr>
      <w:r>
        <w:rPr>
          <w:b/>
        </w:rPr>
        <w:t>Your mapping of SLO asse</w:t>
      </w:r>
      <w:r w:rsidR="006D5803">
        <w:rPr>
          <w:b/>
        </w:rPr>
        <w:t>ss</w:t>
      </w:r>
      <w:r>
        <w:rPr>
          <w:b/>
        </w:rPr>
        <w:t>ments to PLO asses</w:t>
      </w:r>
      <w:r w:rsidR="006D5803">
        <w:rPr>
          <w:b/>
        </w:rPr>
        <w:t>s</w:t>
      </w:r>
      <w:r>
        <w:rPr>
          <w:b/>
        </w:rPr>
        <w:t xml:space="preserve">ments is very impressive. </w:t>
      </w:r>
      <w:r w:rsidR="00AD5FF9">
        <w:rPr>
          <w:b/>
        </w:rPr>
        <w:t>Good work integrating data.</w:t>
      </w:r>
    </w:p>
    <w:p w14:paraId="77E1D290" w14:textId="77777777" w:rsidR="0028315A" w:rsidRDefault="00E10652">
      <w:r>
        <w:rPr>
          <w:b/>
        </w:rPr>
        <w:t>Overall Recommendations:</w:t>
      </w:r>
    </w:p>
    <w:p w14:paraId="2D57CD6F" w14:textId="59F5DE92" w:rsidR="004E0188" w:rsidRDefault="00F5417B">
      <w:pPr>
        <w:spacing w:after="0"/>
        <w:rPr>
          <w:b/>
        </w:rPr>
      </w:pPr>
      <w:r>
        <w:rPr>
          <w:b/>
        </w:rPr>
        <w:t>If staffing is an issue, it would have been good to infuse that into other parts of program review.</w:t>
      </w:r>
    </w:p>
    <w:p w14:paraId="3FC769E5" w14:textId="77777777" w:rsidR="00B45D5D" w:rsidRDefault="00B45D5D">
      <w:pPr>
        <w:spacing w:after="0"/>
        <w:rPr>
          <w:b/>
        </w:rPr>
      </w:pPr>
      <w:bookmarkStart w:id="1" w:name="_GoBack"/>
      <w:bookmarkEnd w:id="1"/>
    </w:p>
    <w:p w14:paraId="1C70DD30" w14:textId="77777777" w:rsidR="0028315A" w:rsidRDefault="00E10652">
      <w:pPr>
        <w:spacing w:after="0"/>
      </w:pPr>
      <w:r>
        <w:rPr>
          <w:b/>
        </w:rPr>
        <w:t>Overall Program Effectiveness:</w:t>
      </w:r>
    </w:p>
    <w:p w14:paraId="30E24751" w14:textId="77777777" w:rsidR="0028315A" w:rsidRDefault="00E10652">
      <w:pPr>
        <w:spacing w:after="0"/>
        <w:ind w:firstLine="720"/>
      </w:pPr>
      <w:r>
        <w:rPr>
          <w:sz w:val="20"/>
          <w:szCs w:val="20"/>
        </w:rPr>
        <w:t xml:space="preserve">◻ </w:t>
      </w:r>
      <w:r>
        <w:t>Highly effective</w:t>
      </w:r>
    </w:p>
    <w:p w14:paraId="73D6AFD6" w14:textId="2E48F40D" w:rsidR="0028315A" w:rsidRDefault="00B45D5D">
      <w:pPr>
        <w:spacing w:after="0"/>
        <w:ind w:firstLine="720"/>
      </w:pPr>
      <w:r>
        <w:rPr>
          <w:sz w:val="20"/>
          <w:szCs w:val="20"/>
        </w:rPr>
        <w:t>X</w:t>
      </w:r>
      <w:r w:rsidR="00E10652">
        <w:rPr>
          <w:sz w:val="20"/>
          <w:szCs w:val="20"/>
        </w:rPr>
        <w:t xml:space="preserve"> </w:t>
      </w:r>
      <w:r w:rsidR="00E10652">
        <w:t>Effective</w:t>
      </w:r>
    </w:p>
    <w:p w14:paraId="0E24948A" w14:textId="77777777" w:rsidR="0028315A" w:rsidRDefault="00E10652">
      <w:pPr>
        <w:spacing w:after="0"/>
        <w:ind w:firstLine="720"/>
      </w:pPr>
      <w:r>
        <w:rPr>
          <w:sz w:val="20"/>
          <w:szCs w:val="20"/>
        </w:rPr>
        <w:t xml:space="preserve">◻ </w:t>
      </w:r>
      <w:r>
        <w:t>Needs program improvement</w:t>
      </w:r>
      <w:r>
        <w:tab/>
      </w:r>
    </w:p>
    <w:p w14:paraId="2C6325E9" w14:textId="77777777" w:rsidR="0028315A" w:rsidRDefault="0028315A">
      <w:pPr>
        <w:spacing w:after="0"/>
      </w:pPr>
    </w:p>
    <w:p w14:paraId="72B222D3" w14:textId="77777777" w:rsidR="0028315A" w:rsidRDefault="00E10652">
      <w:pPr>
        <w:spacing w:after="0"/>
      </w:pPr>
      <w:r>
        <w:rPr>
          <w:b/>
        </w:rPr>
        <w:t>Dean’s perspective on the vitality of program:</w:t>
      </w:r>
    </w:p>
    <w:p w14:paraId="36EEE7EC" w14:textId="77777777" w:rsidR="0028315A" w:rsidRDefault="00E10652">
      <w:pPr>
        <w:spacing w:after="0"/>
      </w:pPr>
      <w:r>
        <w:rPr>
          <w:i/>
        </w:rPr>
        <w:t>See the executive summary under “Suggested Follow Up” in SPOL</w:t>
      </w:r>
    </w:p>
    <w:p w14:paraId="06441889" w14:textId="77777777" w:rsidR="0028315A" w:rsidRDefault="0028315A">
      <w:pPr>
        <w:spacing w:after="0"/>
      </w:pPr>
    </w:p>
    <w:p w14:paraId="7D6E0467" w14:textId="77777777" w:rsidR="0028315A" w:rsidRDefault="00E10652" w:rsidP="004E0188">
      <w:pPr>
        <w:spacing w:after="0"/>
      </w:pPr>
      <w:r>
        <w:rPr>
          <w:b/>
        </w:rPr>
        <w:lastRenderedPageBreak/>
        <w:t>Approval Process is embedded in SPOL (Approval from IPC chairs and VPs)</w:t>
      </w:r>
    </w:p>
    <w:sectPr w:rsidR="0028315A">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6052" w14:textId="77777777" w:rsidR="00092FE1" w:rsidRDefault="00092FE1">
      <w:pPr>
        <w:spacing w:after="0" w:line="240" w:lineRule="auto"/>
      </w:pPr>
      <w:r>
        <w:separator/>
      </w:r>
    </w:p>
  </w:endnote>
  <w:endnote w:type="continuationSeparator" w:id="0">
    <w:p w14:paraId="2E8D73E5" w14:textId="77777777" w:rsidR="00092FE1" w:rsidRDefault="0009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DBD2" w14:textId="77777777" w:rsidR="00092FE1" w:rsidRDefault="00092FE1">
    <w:pPr>
      <w:tabs>
        <w:tab w:val="center" w:pos="4680"/>
        <w:tab w:val="right" w:pos="9360"/>
      </w:tabs>
      <w:spacing w:after="720" w:line="240" w:lineRule="auto"/>
      <w:jc w:val="center"/>
    </w:pPr>
    <w:r>
      <w:rPr>
        <w:rFonts w:ascii="Garamond" w:eastAsia="Garamond" w:hAnsi="Garamond" w:cs="Garamond"/>
        <w:i/>
        <w:sz w:val="16"/>
        <w:szCs w:val="16"/>
      </w:rPr>
      <w:t>Original 04/01/2014 Revised 12/14/2015</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B45D5D">
      <w:rPr>
        <w:noProof/>
      </w:rPr>
      <w:t>8</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B45D5D">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CBF2" w14:textId="77777777" w:rsidR="00092FE1" w:rsidRDefault="00092FE1">
      <w:pPr>
        <w:spacing w:after="0" w:line="240" w:lineRule="auto"/>
      </w:pPr>
      <w:r>
        <w:separator/>
      </w:r>
    </w:p>
  </w:footnote>
  <w:footnote w:type="continuationSeparator" w:id="0">
    <w:p w14:paraId="138FD224" w14:textId="77777777" w:rsidR="00092FE1" w:rsidRDefault="00092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14EA" w14:textId="77777777" w:rsidR="00092FE1" w:rsidRDefault="00092FE1">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6067"/>
    <w:multiLevelType w:val="multilevel"/>
    <w:tmpl w:val="14D6973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5A"/>
    <w:rsid w:val="00092FE1"/>
    <w:rsid w:val="000E177F"/>
    <w:rsid w:val="001140CC"/>
    <w:rsid w:val="00125C1D"/>
    <w:rsid w:val="0015457C"/>
    <w:rsid w:val="0017496B"/>
    <w:rsid w:val="001A4CDE"/>
    <w:rsid w:val="0028315A"/>
    <w:rsid w:val="002F7B95"/>
    <w:rsid w:val="00311FA7"/>
    <w:rsid w:val="00415B34"/>
    <w:rsid w:val="00437983"/>
    <w:rsid w:val="00455320"/>
    <w:rsid w:val="00492C2A"/>
    <w:rsid w:val="004C2B2D"/>
    <w:rsid w:val="004E0188"/>
    <w:rsid w:val="00553C53"/>
    <w:rsid w:val="005A2B00"/>
    <w:rsid w:val="005E20AF"/>
    <w:rsid w:val="0069641E"/>
    <w:rsid w:val="006D532E"/>
    <w:rsid w:val="006D5803"/>
    <w:rsid w:val="006E705B"/>
    <w:rsid w:val="007144F5"/>
    <w:rsid w:val="0075343A"/>
    <w:rsid w:val="007760DA"/>
    <w:rsid w:val="007A7289"/>
    <w:rsid w:val="007B6B62"/>
    <w:rsid w:val="008A252C"/>
    <w:rsid w:val="008A394D"/>
    <w:rsid w:val="00914671"/>
    <w:rsid w:val="009C08F3"/>
    <w:rsid w:val="00A155CA"/>
    <w:rsid w:val="00A90358"/>
    <w:rsid w:val="00AC3AF6"/>
    <w:rsid w:val="00AD5FF9"/>
    <w:rsid w:val="00B45D5D"/>
    <w:rsid w:val="00B71363"/>
    <w:rsid w:val="00C347BE"/>
    <w:rsid w:val="00CF0503"/>
    <w:rsid w:val="00D63435"/>
    <w:rsid w:val="00D6356D"/>
    <w:rsid w:val="00DB185A"/>
    <w:rsid w:val="00DD7E7C"/>
    <w:rsid w:val="00DE6068"/>
    <w:rsid w:val="00E10652"/>
    <w:rsid w:val="00EC3F0A"/>
    <w:rsid w:val="00EF6485"/>
    <w:rsid w:val="00F06A8E"/>
    <w:rsid w:val="00F5417B"/>
    <w:rsid w:val="00FD7F23"/>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C2D69B"/>
        </w:tcBorders>
        <w:tcMar>
          <w:top w:w="0" w:type="nil"/>
          <w:left w:w="115" w:type="dxa"/>
          <w:bottom w:w="0" w:type="nil"/>
          <w:right w:w="115" w:type="dxa"/>
        </w:tcMar>
      </w:tcPr>
    </w:tblStylePr>
    <w:tblStylePr w:type="lastRow">
      <w:pPr>
        <w:contextualSpacing/>
      </w:pPr>
      <w:rPr>
        <w:b/>
      </w:rPr>
      <w:tblPr/>
      <w:tcPr>
        <w:tcBorders>
          <w:top w:val="single" w:sz="4" w:space="0" w:color="C2D69B"/>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paragraph" w:styleId="Header">
    <w:name w:val="header"/>
    <w:basedOn w:val="Normal"/>
    <w:link w:val="HeaderChar"/>
    <w:uiPriority w:val="99"/>
    <w:unhideWhenUsed/>
    <w:rsid w:val="00DD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C"/>
  </w:style>
  <w:style w:type="paragraph" w:styleId="Footer">
    <w:name w:val="footer"/>
    <w:basedOn w:val="Normal"/>
    <w:link w:val="FooterChar"/>
    <w:uiPriority w:val="99"/>
    <w:unhideWhenUsed/>
    <w:rsid w:val="00DD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C2D69B"/>
        </w:tcBorders>
        <w:tcMar>
          <w:top w:w="0" w:type="nil"/>
          <w:left w:w="115" w:type="dxa"/>
          <w:bottom w:w="0" w:type="nil"/>
          <w:right w:w="115" w:type="dxa"/>
        </w:tcMar>
      </w:tcPr>
    </w:tblStylePr>
    <w:tblStylePr w:type="lastRow">
      <w:pPr>
        <w:contextualSpacing/>
      </w:pPr>
      <w:rPr>
        <w:b/>
      </w:rPr>
      <w:tblPr/>
      <w:tcPr>
        <w:tcBorders>
          <w:top w:val="single" w:sz="4" w:space="0" w:color="C2D69B"/>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paragraph" w:styleId="Header">
    <w:name w:val="header"/>
    <w:basedOn w:val="Normal"/>
    <w:link w:val="HeaderChar"/>
    <w:uiPriority w:val="99"/>
    <w:unhideWhenUsed/>
    <w:rsid w:val="00DD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C"/>
  </w:style>
  <w:style w:type="paragraph" w:styleId="Footer">
    <w:name w:val="footer"/>
    <w:basedOn w:val="Normal"/>
    <w:link w:val="FooterChar"/>
    <w:uiPriority w:val="99"/>
    <w:unhideWhenUsed/>
    <w:rsid w:val="00DD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1552</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 Chialin</dc:creator>
  <cp:lastModifiedBy>Diana Tedone</cp:lastModifiedBy>
  <cp:revision>41</cp:revision>
  <dcterms:created xsi:type="dcterms:W3CDTF">2016-03-18T16:22:00Z</dcterms:created>
  <dcterms:modified xsi:type="dcterms:W3CDTF">2016-03-18T18:01:00Z</dcterms:modified>
</cp:coreProperties>
</file>