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0BFC" w14:textId="77777777" w:rsidR="00BB3913" w:rsidRDefault="003F3541" w:rsidP="00EB35EE">
      <w:pPr>
        <w:pStyle w:val="BodyText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7D9FD00A" wp14:editId="76FCFAED">
            <wp:extent cx="1652090" cy="7418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90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66AFF" w14:textId="166A29BB" w:rsidR="002A05D8" w:rsidRPr="002A05D8" w:rsidRDefault="0055556E" w:rsidP="00EB35EE">
      <w:pPr>
        <w:pStyle w:val="BodyText"/>
        <w:spacing w:before="163"/>
        <w:ind w:right="-18" w:hanging="54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  <w:sz w:val="32"/>
        </w:rPr>
        <w:t xml:space="preserve">PBC </w:t>
      </w:r>
      <w:r w:rsidR="00042AF2">
        <w:rPr>
          <w:rFonts w:asciiTheme="minorHAnsi" w:hAnsiTheme="minorHAnsi" w:cstheme="minorHAnsi"/>
          <w:sz w:val="32"/>
        </w:rPr>
        <w:t xml:space="preserve">Strategic </w:t>
      </w:r>
      <w:r w:rsidRPr="002A05D8">
        <w:rPr>
          <w:rFonts w:asciiTheme="minorHAnsi" w:hAnsiTheme="minorHAnsi" w:cstheme="minorHAnsi"/>
          <w:sz w:val="32"/>
        </w:rPr>
        <w:t>Enrollment Management Committee</w:t>
      </w:r>
    </w:p>
    <w:p w14:paraId="7FD984A1" w14:textId="0D51C02E" w:rsidR="00BB3913" w:rsidRPr="002A05D8" w:rsidRDefault="008547D3" w:rsidP="00EB35EE">
      <w:pPr>
        <w:pStyle w:val="BodyText"/>
        <w:spacing w:before="163"/>
        <w:ind w:right="-18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>MEETING AGENDA</w:t>
      </w:r>
    </w:p>
    <w:p w14:paraId="56C21CA2" w14:textId="740A2870" w:rsidR="00BB3913" w:rsidRPr="002A05D8" w:rsidRDefault="003F3541" w:rsidP="00EB35EE">
      <w:pPr>
        <w:pStyle w:val="BodyText"/>
        <w:spacing w:line="269" w:lineRule="exact"/>
        <w:ind w:right="-18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 xml:space="preserve">Wednesday, </w:t>
      </w:r>
      <w:r w:rsidR="00F87691">
        <w:rPr>
          <w:rFonts w:asciiTheme="minorHAnsi" w:hAnsiTheme="minorHAnsi" w:cstheme="minorHAnsi"/>
        </w:rPr>
        <w:t>September 25</w:t>
      </w:r>
      <w:r w:rsidR="00462183">
        <w:rPr>
          <w:rFonts w:asciiTheme="minorHAnsi" w:hAnsiTheme="minorHAnsi" w:cstheme="minorHAnsi"/>
        </w:rPr>
        <w:t>, 2019</w:t>
      </w:r>
    </w:p>
    <w:p w14:paraId="65205AE8" w14:textId="4DA1E1FD" w:rsidR="00987332" w:rsidRPr="002A05D8" w:rsidRDefault="0055556E" w:rsidP="00EB35EE">
      <w:pPr>
        <w:pStyle w:val="BodyText"/>
        <w:spacing w:line="269" w:lineRule="exact"/>
        <w:ind w:right="-18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>Building 8</w:t>
      </w:r>
      <w:r w:rsidR="00987332" w:rsidRPr="002A05D8">
        <w:rPr>
          <w:rFonts w:asciiTheme="minorHAnsi" w:hAnsiTheme="minorHAnsi" w:cstheme="minorHAnsi"/>
        </w:rPr>
        <w:t xml:space="preserve"> - Room </w:t>
      </w:r>
      <w:r w:rsidRPr="002A05D8">
        <w:rPr>
          <w:rFonts w:asciiTheme="minorHAnsi" w:hAnsiTheme="minorHAnsi" w:cstheme="minorHAnsi"/>
        </w:rPr>
        <w:t>1</w:t>
      </w:r>
      <w:r w:rsidR="00C03242">
        <w:rPr>
          <w:rFonts w:asciiTheme="minorHAnsi" w:hAnsiTheme="minorHAnsi" w:cstheme="minorHAnsi"/>
        </w:rPr>
        <w:t>10</w:t>
      </w:r>
    </w:p>
    <w:p w14:paraId="004D186A" w14:textId="0DFCEA12" w:rsidR="002A05D8" w:rsidRPr="00C03242" w:rsidRDefault="00C03242" w:rsidP="00EB35EE">
      <w:pPr>
        <w:pStyle w:val="BodyText"/>
        <w:spacing w:line="269" w:lineRule="exact"/>
        <w:ind w:right="-18"/>
        <w:jc w:val="center"/>
        <w:rPr>
          <w:rFonts w:asciiTheme="minorHAnsi" w:hAnsiTheme="minorHAnsi" w:cstheme="minorHAnsi"/>
        </w:rPr>
      </w:pPr>
      <w:r w:rsidRPr="00C03242">
        <w:rPr>
          <w:rFonts w:asciiTheme="minorHAnsi" w:hAnsiTheme="minorHAnsi" w:cstheme="minorHAnsi"/>
        </w:rPr>
        <w:t>9:00 – 10:00 a.m.</w:t>
      </w:r>
    </w:p>
    <w:p w14:paraId="3B5D2B45" w14:textId="00873AB4" w:rsidR="00987332" w:rsidRPr="002A05D8" w:rsidRDefault="00987332" w:rsidP="0090089F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tblpX="44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75"/>
        <w:gridCol w:w="2700"/>
        <w:gridCol w:w="1530"/>
      </w:tblGrid>
      <w:tr w:rsidR="002A05D8" w:rsidRPr="002A05D8" w14:paraId="4C5FA3E1" w14:textId="77777777" w:rsidTr="0021122D">
        <w:tc>
          <w:tcPr>
            <w:tcW w:w="5575" w:type="dxa"/>
            <w:shd w:val="clear" w:color="auto" w:fill="EAF1DD" w:themeFill="accent3" w:themeFillTint="33"/>
            <w:vAlign w:val="center"/>
          </w:tcPr>
          <w:p w14:paraId="715C5553" w14:textId="1DCE21BB" w:rsidR="002A05D8" w:rsidRPr="002A05D8" w:rsidRDefault="002A05D8" w:rsidP="00416A4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Agenda Item</w:t>
            </w:r>
          </w:p>
        </w:tc>
        <w:tc>
          <w:tcPr>
            <w:tcW w:w="2700" w:type="dxa"/>
            <w:shd w:val="clear" w:color="auto" w:fill="EAF1DD" w:themeFill="accent3" w:themeFillTint="33"/>
            <w:vAlign w:val="center"/>
          </w:tcPr>
          <w:p w14:paraId="7E423F85" w14:textId="4C700159" w:rsidR="002A05D8" w:rsidRPr="002A05D8" w:rsidRDefault="002A05D8" w:rsidP="00416A4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Discussion Lead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14:paraId="62680A4A" w14:textId="337B9A85" w:rsidR="002A05D8" w:rsidRPr="002A05D8" w:rsidRDefault="002A05D8" w:rsidP="00416A4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Time Allotted</w:t>
            </w:r>
          </w:p>
        </w:tc>
      </w:tr>
      <w:tr w:rsidR="00070DA6" w:rsidRPr="002A05D8" w14:paraId="5B182915" w14:textId="77777777" w:rsidTr="0021122D">
        <w:tc>
          <w:tcPr>
            <w:tcW w:w="5575" w:type="dxa"/>
          </w:tcPr>
          <w:p w14:paraId="39F6A447" w14:textId="61950C73" w:rsidR="00632491" w:rsidRPr="00042AF2" w:rsidRDefault="00B41321" w:rsidP="00BF25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Agenda Overview</w:t>
            </w:r>
          </w:p>
          <w:p w14:paraId="4FE3A331" w14:textId="337CF7D4" w:rsidR="00070DA6" w:rsidRPr="00632491" w:rsidRDefault="00070DA6" w:rsidP="00632491">
            <w:pPr>
              <w:pStyle w:val="BodyTex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700" w:type="dxa"/>
          </w:tcPr>
          <w:p w14:paraId="08F862FB" w14:textId="4BE26AFD" w:rsidR="002B7D91" w:rsidRDefault="00632491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Robinson and Engel</w:t>
            </w:r>
          </w:p>
          <w:p w14:paraId="5817FEA3" w14:textId="7F5BD282" w:rsidR="00BB0DCB" w:rsidRPr="00BB0DCB" w:rsidRDefault="00BB0DCB" w:rsidP="00A6222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</w:tcPr>
          <w:p w14:paraId="0E151D77" w14:textId="0B10BD69" w:rsidR="00070DA6" w:rsidRPr="002A05D8" w:rsidRDefault="004D2904" w:rsidP="005C58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632491" w:rsidRPr="002A05D8" w14:paraId="3AB75A3C" w14:textId="77777777" w:rsidTr="0021122D">
        <w:tc>
          <w:tcPr>
            <w:tcW w:w="5575" w:type="dxa"/>
          </w:tcPr>
          <w:p w14:paraId="487A98CC" w14:textId="77777777" w:rsidR="004D2904" w:rsidRDefault="00632491" w:rsidP="004D2904">
            <w:pPr>
              <w:rPr>
                <w:rFonts w:asciiTheme="minorHAnsi" w:hAnsiTheme="minorHAnsi" w:cstheme="minorHAnsi"/>
                <w:b/>
              </w:rPr>
            </w:pPr>
            <w:r w:rsidRPr="00632491">
              <w:rPr>
                <w:rFonts w:asciiTheme="minorHAnsi" w:hAnsiTheme="minorHAnsi" w:cstheme="minorHAnsi"/>
                <w:b/>
                <w:sz w:val="24"/>
                <w:szCs w:val="24"/>
              </w:rPr>
              <w:t>Follow up item</w:t>
            </w:r>
            <w:r w:rsidR="00EB35EE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Pr="0063249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Pr="00632491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A939524" w14:textId="22449B2F" w:rsidR="00505B08" w:rsidRPr="00632491" w:rsidRDefault="00505B08" w:rsidP="008F5DF8">
            <w:pPr>
              <w:pStyle w:val="ListParagraph"/>
              <w:ind w:left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6ACD7292" w14:textId="4262C904" w:rsidR="00632491" w:rsidRDefault="00632491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PRIE</w:t>
            </w:r>
          </w:p>
        </w:tc>
        <w:tc>
          <w:tcPr>
            <w:tcW w:w="1530" w:type="dxa"/>
          </w:tcPr>
          <w:p w14:paraId="66B14BD7" w14:textId="04F09B73" w:rsidR="00632491" w:rsidRDefault="004D2904" w:rsidP="005C58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2B7D91" w:rsidRPr="002A05D8" w14:paraId="2E935045" w14:textId="77777777" w:rsidTr="0021122D">
        <w:tc>
          <w:tcPr>
            <w:tcW w:w="5575" w:type="dxa"/>
          </w:tcPr>
          <w:p w14:paraId="64A0CEB4" w14:textId="2743068D" w:rsidR="002B7D91" w:rsidRDefault="0021122D" w:rsidP="00C03242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ESL and ACCEL</w:t>
            </w:r>
          </w:p>
          <w:p w14:paraId="09D4FFCD" w14:textId="77777777" w:rsidR="00F03D39" w:rsidRPr="00F03D39" w:rsidRDefault="0021122D" w:rsidP="0021122D">
            <w:pPr>
              <w:pStyle w:val="BodyTex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</w:rPr>
              <w:t>Hi</w:t>
            </w:r>
            <w:r w:rsidR="00F03D39">
              <w:rPr>
                <w:rFonts w:asciiTheme="minorHAnsi" w:hAnsiTheme="minorHAnsi" w:cstheme="minorHAnsi"/>
                <w:b w:val="0"/>
              </w:rPr>
              <w:t>story of the ESL Department</w:t>
            </w:r>
          </w:p>
          <w:p w14:paraId="55EEAE41" w14:textId="77777777" w:rsidR="00F03D39" w:rsidRPr="00F03D39" w:rsidRDefault="00F03D39" w:rsidP="0021122D">
            <w:pPr>
              <w:pStyle w:val="BodyTex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How is Cañada program </w:t>
            </w:r>
            <w:r w:rsidR="0021122D">
              <w:rPr>
                <w:rFonts w:asciiTheme="minorHAnsi" w:hAnsiTheme="minorHAnsi" w:cstheme="minorHAnsi"/>
                <w:b w:val="0"/>
              </w:rPr>
              <w:t xml:space="preserve">unique </w:t>
            </w:r>
            <w:r>
              <w:rPr>
                <w:rFonts w:asciiTheme="minorHAnsi" w:hAnsiTheme="minorHAnsi" w:cstheme="minorHAnsi"/>
                <w:b w:val="0"/>
              </w:rPr>
              <w:t>(</w:t>
            </w:r>
            <w:r w:rsidR="0021122D">
              <w:rPr>
                <w:rFonts w:asciiTheme="minorHAnsi" w:hAnsiTheme="minorHAnsi" w:cstheme="minorHAnsi"/>
                <w:b w:val="0"/>
              </w:rPr>
              <w:t>community partners</w:t>
            </w:r>
            <w:r>
              <w:rPr>
                <w:rFonts w:asciiTheme="minorHAnsi" w:hAnsiTheme="minorHAnsi" w:cstheme="minorHAnsi"/>
                <w:b w:val="0"/>
              </w:rPr>
              <w:t>hips)</w:t>
            </w:r>
          </w:p>
          <w:p w14:paraId="515F18E0" w14:textId="47978F5F" w:rsidR="0021122D" w:rsidRPr="0021122D" w:rsidRDefault="00F03D39" w:rsidP="0021122D">
            <w:pPr>
              <w:pStyle w:val="BodyTex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</w:rPr>
              <w:t>H</w:t>
            </w:r>
            <w:r w:rsidR="0021122D">
              <w:rPr>
                <w:rFonts w:asciiTheme="minorHAnsi" w:hAnsiTheme="minorHAnsi" w:cstheme="minorHAnsi"/>
                <w:b w:val="0"/>
              </w:rPr>
              <w:t>ow Dept</w:t>
            </w:r>
            <w:r>
              <w:rPr>
                <w:rFonts w:asciiTheme="minorHAnsi" w:hAnsiTheme="minorHAnsi" w:cstheme="minorHAnsi"/>
                <w:b w:val="0"/>
              </w:rPr>
              <w:t>.</w:t>
            </w:r>
            <w:r w:rsidR="0021122D">
              <w:rPr>
                <w:rFonts w:asciiTheme="minorHAnsi" w:hAnsiTheme="minorHAnsi" w:cstheme="minorHAnsi"/>
                <w:b w:val="0"/>
              </w:rPr>
              <w:t xml:space="preserve"> is different from SKY and CSM</w:t>
            </w:r>
          </w:p>
          <w:p w14:paraId="11BB8BA6" w14:textId="09FD1C07" w:rsidR="0021122D" w:rsidRPr="0021122D" w:rsidRDefault="0021122D" w:rsidP="0021122D">
            <w:pPr>
              <w:pStyle w:val="BodyTex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</w:rPr>
              <w:t>Who are our ESL students? (off campus ESL and on-campus</w:t>
            </w:r>
            <w:r w:rsidR="00F03D39">
              <w:rPr>
                <w:rFonts w:asciiTheme="minorHAnsi" w:hAnsiTheme="minorHAnsi" w:cstheme="minorHAnsi"/>
                <w:b w:val="0"/>
              </w:rPr>
              <w:t xml:space="preserve"> (level)</w:t>
            </w:r>
            <w:r>
              <w:rPr>
                <w:rFonts w:asciiTheme="minorHAnsi" w:hAnsiTheme="minorHAnsi" w:cstheme="minorHAnsi"/>
                <w:b w:val="0"/>
              </w:rPr>
              <w:t xml:space="preserve"> ESL students)</w:t>
            </w:r>
          </w:p>
          <w:p w14:paraId="14D40F84" w14:textId="5A5F6ABC" w:rsidR="0021122D" w:rsidRPr="0021122D" w:rsidRDefault="0021122D" w:rsidP="0021122D">
            <w:pPr>
              <w:pStyle w:val="BodyText"/>
              <w:numPr>
                <w:ilvl w:val="1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</w:rPr>
              <w:t>Number of students (by level)</w:t>
            </w:r>
          </w:p>
          <w:p w14:paraId="198E9986" w14:textId="2BA165BA" w:rsidR="0021122D" w:rsidRPr="0021122D" w:rsidRDefault="0021122D" w:rsidP="0021122D">
            <w:pPr>
              <w:pStyle w:val="BodyText"/>
              <w:numPr>
                <w:ilvl w:val="1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</w:rPr>
              <w:t>Educational Goals</w:t>
            </w:r>
          </w:p>
          <w:p w14:paraId="69C85354" w14:textId="4F45F98B" w:rsidR="0021122D" w:rsidRPr="00F03D39" w:rsidRDefault="0021122D" w:rsidP="0021122D">
            <w:pPr>
              <w:pStyle w:val="BodyText"/>
              <w:numPr>
                <w:ilvl w:val="1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</w:rPr>
              <w:t>Descriptive statistics</w:t>
            </w:r>
          </w:p>
          <w:p w14:paraId="4A8322A9" w14:textId="33B87CC6" w:rsidR="00F03D39" w:rsidRPr="0021122D" w:rsidRDefault="00F03D39" w:rsidP="0021122D">
            <w:pPr>
              <w:pStyle w:val="BodyText"/>
              <w:numPr>
                <w:ilvl w:val="1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</w:rPr>
              <w:t>Enrollment patterns</w:t>
            </w:r>
          </w:p>
          <w:p w14:paraId="67981758" w14:textId="0AA48063" w:rsidR="0021122D" w:rsidRPr="0021122D" w:rsidRDefault="0021122D" w:rsidP="0021122D">
            <w:pPr>
              <w:pStyle w:val="BodyTex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</w:rPr>
              <w:t>Areas for growth in ESL</w:t>
            </w:r>
            <w:r w:rsidR="00F03D39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14:paraId="6ADC61FD" w14:textId="5EF8EA9A" w:rsidR="0021122D" w:rsidRPr="0021122D" w:rsidRDefault="0021122D" w:rsidP="0021122D">
            <w:pPr>
              <w:pStyle w:val="BodyTex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</w:rPr>
              <w:t>Role of ACCEL (what is ACCEL)</w:t>
            </w:r>
          </w:p>
          <w:p w14:paraId="0E4D0EE2" w14:textId="1964F3C5" w:rsidR="0021122D" w:rsidRPr="0021122D" w:rsidRDefault="0021122D" w:rsidP="0021122D">
            <w:pPr>
              <w:pStyle w:val="BodyTex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</w:rPr>
              <w:t>Role of ESL and ACCEL Retention Specialists</w:t>
            </w:r>
          </w:p>
          <w:p w14:paraId="09D9B476" w14:textId="0C88BB2F" w:rsidR="0021122D" w:rsidRPr="00F03D39" w:rsidRDefault="0021122D" w:rsidP="00F03D39">
            <w:pPr>
              <w:pStyle w:val="BodyTex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Opportunities:  </w:t>
            </w:r>
            <w:r w:rsidR="00F03D39">
              <w:rPr>
                <w:rFonts w:asciiTheme="minorHAnsi" w:hAnsiTheme="minorHAnsi" w:cstheme="minorHAnsi"/>
                <w:b w:val="0"/>
              </w:rPr>
              <w:t>partnership with</w:t>
            </w:r>
            <w:r>
              <w:rPr>
                <w:rFonts w:asciiTheme="minorHAnsi" w:hAnsiTheme="minorHAnsi" w:cstheme="minorHAnsi"/>
                <w:b w:val="0"/>
              </w:rPr>
              <w:t xml:space="preserve"> Sequoia Adult School</w:t>
            </w:r>
            <w:r w:rsidR="00F03D39">
              <w:rPr>
                <w:rFonts w:asciiTheme="minorHAnsi" w:hAnsiTheme="minorHAnsi" w:cstheme="minorHAnsi"/>
                <w:b w:val="0"/>
              </w:rPr>
              <w:t xml:space="preserve"> (supporting Cañada instructors)</w:t>
            </w:r>
          </w:p>
          <w:p w14:paraId="4D4C23A3" w14:textId="0EC07F20" w:rsidR="0021122D" w:rsidRPr="00B41321" w:rsidRDefault="0021122D" w:rsidP="004D2904">
            <w:pPr>
              <w:pStyle w:val="BodyText"/>
              <w:ind w:left="72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700" w:type="dxa"/>
          </w:tcPr>
          <w:p w14:paraId="60814E5C" w14:textId="6FE41CF0" w:rsidR="0021122D" w:rsidRDefault="0021122D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Alicia Aguirre, ESL Coordinator</w:t>
            </w:r>
          </w:p>
          <w:p w14:paraId="62DCCE3A" w14:textId="77777777" w:rsidR="0021122D" w:rsidRDefault="0021122D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Janet Ramirez, Transition Coordinator, ACCEL</w:t>
            </w:r>
          </w:p>
          <w:p w14:paraId="7CFFF2D0" w14:textId="028B0128" w:rsidR="002B7D91" w:rsidRDefault="00F03D39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Diana</w:t>
            </w:r>
            <w:r w:rsidR="0021122D">
              <w:rPr>
                <w:rFonts w:asciiTheme="minorHAnsi" w:hAnsiTheme="minorHAnsi" w:cstheme="minorHAnsi"/>
                <w:szCs w:val="24"/>
              </w:rPr>
              <w:t xml:space="preserve"> Espinoza, ESL Retention Specialist</w:t>
            </w:r>
          </w:p>
        </w:tc>
        <w:tc>
          <w:tcPr>
            <w:tcW w:w="1530" w:type="dxa"/>
          </w:tcPr>
          <w:p w14:paraId="02130429" w14:textId="3C2A0FFF" w:rsidR="002B7D91" w:rsidRDefault="004D2904" w:rsidP="005C58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4D2904" w:rsidRPr="002A05D8" w14:paraId="340D741B" w14:textId="77777777" w:rsidTr="0021122D">
        <w:tc>
          <w:tcPr>
            <w:tcW w:w="5575" w:type="dxa"/>
          </w:tcPr>
          <w:p w14:paraId="36BF8308" w14:textId="3ED3B22E" w:rsidR="004D2904" w:rsidRDefault="0021122D" w:rsidP="0021122D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Menlo Park</w:t>
            </w:r>
          </w:p>
          <w:p w14:paraId="5A3C0630" w14:textId="7796D67F" w:rsidR="0021122D" w:rsidRDefault="0021122D" w:rsidP="00F87691">
            <w:pPr>
              <w:pStyle w:val="BodyText"/>
              <w:ind w:left="720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2700" w:type="dxa"/>
          </w:tcPr>
          <w:p w14:paraId="74EE3797" w14:textId="77777777" w:rsidR="004D2904" w:rsidRDefault="004D2904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Julian Branch</w:t>
            </w:r>
          </w:p>
          <w:p w14:paraId="4BC63B00" w14:textId="5517BC6D" w:rsidR="00F03D39" w:rsidRDefault="00F03D39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Workforce Director</w:t>
            </w:r>
          </w:p>
        </w:tc>
        <w:tc>
          <w:tcPr>
            <w:tcW w:w="1530" w:type="dxa"/>
          </w:tcPr>
          <w:p w14:paraId="0ED2477E" w14:textId="11A4499D" w:rsidR="004D2904" w:rsidRDefault="004D2904" w:rsidP="005C58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21122D" w:rsidRPr="002A05D8" w14:paraId="22AD2286" w14:textId="77777777" w:rsidTr="0021122D">
        <w:tc>
          <w:tcPr>
            <w:tcW w:w="5575" w:type="dxa"/>
          </w:tcPr>
          <w:p w14:paraId="1CC12382" w14:textId="3F03F7B9" w:rsidR="0021122D" w:rsidRDefault="0021122D" w:rsidP="00211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Aligning and Scaling Outreach</w:t>
            </w:r>
          </w:p>
          <w:p w14:paraId="49C84EDB" w14:textId="6D0610D8" w:rsidR="0021122D" w:rsidRDefault="0021122D" w:rsidP="0021122D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14:paraId="2485FCE7" w14:textId="387C0194" w:rsidR="0021122D" w:rsidRDefault="0021122D" w:rsidP="0021122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Arellano, Pérez</w:t>
            </w:r>
          </w:p>
        </w:tc>
        <w:tc>
          <w:tcPr>
            <w:tcW w:w="1530" w:type="dxa"/>
          </w:tcPr>
          <w:p w14:paraId="4343FF7C" w14:textId="187AEDDD" w:rsidR="0021122D" w:rsidRDefault="0021122D" w:rsidP="0021122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21122D" w:rsidRPr="002A05D8" w14:paraId="6E861ABB" w14:textId="77777777" w:rsidTr="0021122D">
        <w:tc>
          <w:tcPr>
            <w:tcW w:w="5575" w:type="dxa"/>
          </w:tcPr>
          <w:p w14:paraId="1058FD27" w14:textId="77777777" w:rsidR="0021122D" w:rsidRDefault="0021122D" w:rsidP="0021122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</w:rPr>
              <w:t>ADJOURN</w:t>
            </w:r>
          </w:p>
          <w:p w14:paraId="055C4E6D" w14:textId="7F9BA013" w:rsidR="0021122D" w:rsidRPr="002A05D8" w:rsidRDefault="0021122D" w:rsidP="00211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4139636B" w14:textId="77777777" w:rsidR="0021122D" w:rsidRPr="002A05D8" w:rsidRDefault="0021122D" w:rsidP="0021122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1323774" w14:textId="599D1F44" w:rsidR="0021122D" w:rsidRPr="002A05D8" w:rsidRDefault="0021122D" w:rsidP="0021122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3A4590D" w14:textId="29B7B735" w:rsidR="00BF2529" w:rsidRPr="00632491" w:rsidRDefault="00987332" w:rsidP="00BC129B">
      <w:pPr>
        <w:pStyle w:val="BodyText"/>
        <w:ind w:left="360"/>
        <w:rPr>
          <w:rFonts w:asciiTheme="minorHAnsi" w:hAnsiTheme="minorHAnsi" w:cstheme="minorHAnsi"/>
          <w:b w:val="0"/>
        </w:rPr>
      </w:pPr>
      <w:r w:rsidRPr="002A05D8">
        <w:rPr>
          <w:rFonts w:asciiTheme="minorHAnsi" w:hAnsiTheme="minorHAnsi" w:cstheme="minorHAnsi"/>
        </w:rPr>
        <w:br w:type="textWrapping" w:clear="all"/>
      </w:r>
    </w:p>
    <w:sectPr w:rsidR="00BF2529" w:rsidRPr="00632491" w:rsidSect="00BC129B">
      <w:type w:val="continuous"/>
      <w:pgSz w:w="12240" w:h="15840"/>
      <w:pgMar w:top="1440" w:right="864" w:bottom="1440" w:left="86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useo Sans 500">
    <w:altName w:val="Museo Sans 5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FUYQ E+ Museo Sans">
    <w:altName w:val="Muse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4EF3"/>
    <w:multiLevelType w:val="hybridMultilevel"/>
    <w:tmpl w:val="ECE8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92D97"/>
    <w:multiLevelType w:val="hybridMultilevel"/>
    <w:tmpl w:val="7C8A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46543"/>
    <w:multiLevelType w:val="hybridMultilevel"/>
    <w:tmpl w:val="005A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22502"/>
    <w:multiLevelType w:val="hybridMultilevel"/>
    <w:tmpl w:val="E162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30C25"/>
    <w:multiLevelType w:val="hybridMultilevel"/>
    <w:tmpl w:val="0FFE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F3DDF"/>
    <w:multiLevelType w:val="hybridMultilevel"/>
    <w:tmpl w:val="84BA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63041"/>
    <w:multiLevelType w:val="hybridMultilevel"/>
    <w:tmpl w:val="EF701E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3925110F"/>
    <w:multiLevelType w:val="hybridMultilevel"/>
    <w:tmpl w:val="5690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2AE1"/>
    <w:multiLevelType w:val="hybridMultilevel"/>
    <w:tmpl w:val="7CFC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A4D21"/>
    <w:multiLevelType w:val="hybridMultilevel"/>
    <w:tmpl w:val="5EE26BA8"/>
    <w:lvl w:ilvl="0" w:tplc="A5EE4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65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AA5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E0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CA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AD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85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A6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82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E560982"/>
    <w:multiLevelType w:val="hybridMultilevel"/>
    <w:tmpl w:val="F6D26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F7B7C"/>
    <w:multiLevelType w:val="hybridMultilevel"/>
    <w:tmpl w:val="04A6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20D2B"/>
    <w:multiLevelType w:val="hybridMultilevel"/>
    <w:tmpl w:val="AB8EE390"/>
    <w:lvl w:ilvl="0" w:tplc="96EEA8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CB6931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F64ED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81266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B6AD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9A063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F56A2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2B075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03452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61BE719A"/>
    <w:multiLevelType w:val="hybridMultilevel"/>
    <w:tmpl w:val="FF2A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77983"/>
    <w:multiLevelType w:val="hybridMultilevel"/>
    <w:tmpl w:val="96409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A4B45"/>
    <w:multiLevelType w:val="hybridMultilevel"/>
    <w:tmpl w:val="A636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D359C"/>
    <w:multiLevelType w:val="hybridMultilevel"/>
    <w:tmpl w:val="DA4C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02BE6"/>
    <w:multiLevelType w:val="hybridMultilevel"/>
    <w:tmpl w:val="80EC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1521E"/>
    <w:multiLevelType w:val="hybridMultilevel"/>
    <w:tmpl w:val="3236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14"/>
  </w:num>
  <w:num w:numId="7">
    <w:abstractNumId w:val="4"/>
  </w:num>
  <w:num w:numId="8">
    <w:abstractNumId w:val="13"/>
  </w:num>
  <w:num w:numId="9">
    <w:abstractNumId w:val="11"/>
  </w:num>
  <w:num w:numId="10">
    <w:abstractNumId w:val="1"/>
  </w:num>
  <w:num w:numId="11">
    <w:abstractNumId w:val="9"/>
  </w:num>
  <w:num w:numId="12">
    <w:abstractNumId w:val="12"/>
  </w:num>
  <w:num w:numId="13">
    <w:abstractNumId w:val="16"/>
  </w:num>
  <w:num w:numId="14">
    <w:abstractNumId w:val="15"/>
  </w:num>
  <w:num w:numId="15">
    <w:abstractNumId w:val="5"/>
  </w:num>
  <w:num w:numId="16">
    <w:abstractNumId w:val="3"/>
  </w:num>
  <w:num w:numId="17">
    <w:abstractNumId w:val="7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13"/>
    <w:rsid w:val="00023F7B"/>
    <w:rsid w:val="00042AF2"/>
    <w:rsid w:val="00070DA6"/>
    <w:rsid w:val="000F4797"/>
    <w:rsid w:val="00104CC9"/>
    <w:rsid w:val="00122A3E"/>
    <w:rsid w:val="00175E43"/>
    <w:rsid w:val="0021122D"/>
    <w:rsid w:val="00212324"/>
    <w:rsid w:val="00224914"/>
    <w:rsid w:val="002329BF"/>
    <w:rsid w:val="00280091"/>
    <w:rsid w:val="00280566"/>
    <w:rsid w:val="002A05D8"/>
    <w:rsid w:val="002B7D91"/>
    <w:rsid w:val="002C6110"/>
    <w:rsid w:val="002F09DA"/>
    <w:rsid w:val="003461D2"/>
    <w:rsid w:val="003A3CC8"/>
    <w:rsid w:val="003F3541"/>
    <w:rsid w:val="00416A4E"/>
    <w:rsid w:val="00462183"/>
    <w:rsid w:val="004D2904"/>
    <w:rsid w:val="004E0BA9"/>
    <w:rsid w:val="00505B08"/>
    <w:rsid w:val="0051578C"/>
    <w:rsid w:val="0055556E"/>
    <w:rsid w:val="005A1E0B"/>
    <w:rsid w:val="005C582E"/>
    <w:rsid w:val="00632491"/>
    <w:rsid w:val="00682002"/>
    <w:rsid w:val="006A4CE7"/>
    <w:rsid w:val="007476CE"/>
    <w:rsid w:val="00750005"/>
    <w:rsid w:val="00771FBD"/>
    <w:rsid w:val="00794D05"/>
    <w:rsid w:val="00797474"/>
    <w:rsid w:val="007B4E43"/>
    <w:rsid w:val="007C64A6"/>
    <w:rsid w:val="007F498B"/>
    <w:rsid w:val="008547D3"/>
    <w:rsid w:val="0086411B"/>
    <w:rsid w:val="00884AAC"/>
    <w:rsid w:val="00887F5E"/>
    <w:rsid w:val="008913AD"/>
    <w:rsid w:val="008B229F"/>
    <w:rsid w:val="008B68C5"/>
    <w:rsid w:val="008F5DF8"/>
    <w:rsid w:val="0090089F"/>
    <w:rsid w:val="00911B30"/>
    <w:rsid w:val="0092043B"/>
    <w:rsid w:val="00987332"/>
    <w:rsid w:val="009F0BD3"/>
    <w:rsid w:val="00A15ACF"/>
    <w:rsid w:val="00A227E8"/>
    <w:rsid w:val="00A314F6"/>
    <w:rsid w:val="00A37327"/>
    <w:rsid w:val="00A56831"/>
    <w:rsid w:val="00A62228"/>
    <w:rsid w:val="00AD083B"/>
    <w:rsid w:val="00B41321"/>
    <w:rsid w:val="00B7067E"/>
    <w:rsid w:val="00BB0DCB"/>
    <w:rsid w:val="00BB3913"/>
    <w:rsid w:val="00BB770D"/>
    <w:rsid w:val="00BC129B"/>
    <w:rsid w:val="00BD604A"/>
    <w:rsid w:val="00BF2529"/>
    <w:rsid w:val="00BF579D"/>
    <w:rsid w:val="00C03242"/>
    <w:rsid w:val="00C37B48"/>
    <w:rsid w:val="00C65EF9"/>
    <w:rsid w:val="00D41105"/>
    <w:rsid w:val="00D57F5D"/>
    <w:rsid w:val="00D62F51"/>
    <w:rsid w:val="00D63463"/>
    <w:rsid w:val="00DF013C"/>
    <w:rsid w:val="00E55DFA"/>
    <w:rsid w:val="00E726FC"/>
    <w:rsid w:val="00E72B88"/>
    <w:rsid w:val="00EB35EE"/>
    <w:rsid w:val="00EB3FB9"/>
    <w:rsid w:val="00EF349D"/>
    <w:rsid w:val="00F03D39"/>
    <w:rsid w:val="00F22DD4"/>
    <w:rsid w:val="00F8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1572"/>
  <w15:docId w15:val="{8DDEF144-C1F5-41C5-8989-D271BED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8733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3F7B"/>
    <w:rPr>
      <w:color w:val="0000FF" w:themeColor="hyperlink"/>
      <w:u w:val="single"/>
    </w:rPr>
  </w:style>
  <w:style w:type="paragraph" w:customStyle="1" w:styleId="Default">
    <w:name w:val="Default"/>
    <w:rsid w:val="00A15ACF"/>
    <w:pPr>
      <w:widowControl/>
      <w:adjustRightInd w:val="0"/>
    </w:pPr>
    <w:rPr>
      <w:rFonts w:ascii="Museo Sans 500" w:hAnsi="Museo Sans 500" w:cs="Museo Sans 500"/>
      <w:color w:val="000000"/>
      <w:sz w:val="24"/>
      <w:szCs w:val="24"/>
    </w:rPr>
  </w:style>
  <w:style w:type="character" w:customStyle="1" w:styleId="A7">
    <w:name w:val="A7"/>
    <w:uiPriority w:val="99"/>
    <w:rsid w:val="00A15ACF"/>
    <w:rPr>
      <w:rFonts w:ascii="BFUYQ E+ Museo Sans" w:hAnsi="BFUYQ E+ Museo Sans" w:cs="BFUYQ E+ Museo Sans"/>
      <w:i/>
      <w:iCs/>
      <w:color w:val="FF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8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9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4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1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1FFDE7-8B70-4D08-A954-9491BF52DD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1DA6F6-FAE3-418D-8A7A-BA956674A4E2}">
  <ds:schemaRefs>
    <ds:schemaRef ds:uri="http://purl.org/dc/elements/1.1/"/>
    <ds:schemaRef ds:uri="bb5bbb0b-6c89-44d7-be61-0adfe653f983"/>
    <ds:schemaRef ds:uri="2bc55ecc-363e-43e9-bfac-4ba2e86f45e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279C9C-939A-4440-9AC0-D2F7285A1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Souza, Maggie</dc:creator>
  <cp:lastModifiedBy>Engel, Karen</cp:lastModifiedBy>
  <cp:revision>2</cp:revision>
  <cp:lastPrinted>2019-08-07T15:49:00Z</cp:lastPrinted>
  <dcterms:created xsi:type="dcterms:W3CDTF">2019-09-20T21:29:00Z</dcterms:created>
  <dcterms:modified xsi:type="dcterms:W3CDTF">2019-09-20T21:29:00Z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  <property fmtid="{D5CDD505-2E9C-101B-9397-08002B2CF9AE}" pid="5" name="ContentTypeId">
    <vt:lpwstr>0x01010029551A415522C74CB2195B1A777E9A7C</vt:lpwstr>
  </property>
</Properties>
</file>