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8100A3" w14:textId="4497462B" w:rsidR="00B0481E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 xml:space="preserve">1. Title of position: </w:t>
      </w:r>
      <w:r w:rsidR="006C7704" w:rsidRPr="001D605B">
        <w:rPr>
          <w:rFonts w:ascii="Arial" w:hAnsi="Arial" w:cs="Arial"/>
          <w:b/>
          <w:bCs/>
          <w:color w:val="000000"/>
          <w:sz w:val="20"/>
          <w:szCs w:val="20"/>
        </w:rPr>
        <w:t>Interior Design Instructor (Full-time Tenure-track)</w:t>
      </w:r>
    </w:p>
    <w:p w14:paraId="13BEFE22" w14:textId="01A3E1B7" w:rsidR="006C7704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2. </w:t>
      </w:r>
      <w:r w:rsidR="006C7704" w:rsidRPr="001D605B">
        <w:rPr>
          <w:rFonts w:ascii="Arial" w:hAnsi="Arial" w:cs="Arial"/>
          <w:color w:val="000000"/>
          <w:sz w:val="20"/>
          <w:szCs w:val="20"/>
        </w:rPr>
        <w:t>Job description (approximately two sentences):</w:t>
      </w:r>
    </w:p>
    <w:p w14:paraId="6B708C2B" w14:textId="77777777" w:rsidR="0066533A" w:rsidRPr="001D605B" w:rsidRDefault="0066533A" w:rsidP="00B0481E">
      <w:pPr>
        <w:pStyle w:val="xxxp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391E7C06" w14:textId="1812674A" w:rsidR="0066533A" w:rsidRPr="001D605B" w:rsidRDefault="0066533A" w:rsidP="00B0481E">
      <w:pPr>
        <w:pStyle w:val="xxxp1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1D605B">
        <w:rPr>
          <w:rFonts w:ascii="Arial" w:hAnsi="Arial" w:cs="Arial"/>
          <w:b/>
          <w:bCs/>
          <w:color w:val="000000"/>
          <w:sz w:val="20"/>
          <w:szCs w:val="20"/>
        </w:rPr>
        <w:t>We are seeking replacement for our sole full-time, tenure-track faculty member in Interior Design. The ideal candidate will share the College’s commitment to educating a racially and socioeconomically diverse student population and will have expertise in teaching multiple areas within the Interior Design and Architecture Departments as well as experience coordinating a diverse, award-winning, Career Education program.</w:t>
      </w:r>
    </w:p>
    <w:p w14:paraId="4DCF62FA" w14:textId="77777777" w:rsidR="0066533A" w:rsidRPr="001D605B" w:rsidRDefault="0066533A" w:rsidP="00B0481E">
      <w:pPr>
        <w:pStyle w:val="xxxp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14:paraId="74706F2D" w14:textId="2955A0EB" w:rsidR="00B0481E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3. If applicable, justify any proposed changes in the position or job description since last hire.</w:t>
      </w:r>
      <w:r w:rsidR="006C7704" w:rsidRPr="001D605B">
        <w:rPr>
          <w:rFonts w:ascii="Arial" w:hAnsi="Arial" w:cs="Arial"/>
          <w:color w:val="000000"/>
          <w:sz w:val="20"/>
          <w:szCs w:val="20"/>
        </w:rPr>
        <w:t xml:space="preserve"> </w:t>
      </w:r>
      <w:r w:rsidR="006C7704" w:rsidRPr="001D605B">
        <w:rPr>
          <w:rFonts w:ascii="Arial" w:hAnsi="Arial" w:cs="Arial"/>
          <w:b/>
          <w:bCs/>
          <w:color w:val="000000"/>
          <w:sz w:val="20"/>
          <w:szCs w:val="20"/>
        </w:rPr>
        <w:t>N</w:t>
      </w:r>
      <w:r w:rsidR="0066533A" w:rsidRPr="001D605B">
        <w:rPr>
          <w:rFonts w:ascii="Arial" w:hAnsi="Arial" w:cs="Arial"/>
          <w:b/>
          <w:bCs/>
          <w:color w:val="000000"/>
          <w:sz w:val="20"/>
          <w:szCs w:val="20"/>
        </w:rPr>
        <w:t>/</w:t>
      </w:r>
      <w:r w:rsidR="006C7704" w:rsidRPr="001D605B">
        <w:rPr>
          <w:rFonts w:ascii="Arial" w:hAnsi="Arial" w:cs="Arial"/>
          <w:b/>
          <w:bCs/>
          <w:color w:val="000000"/>
          <w:sz w:val="20"/>
          <w:szCs w:val="20"/>
        </w:rPr>
        <w:t>A</w:t>
      </w:r>
    </w:p>
    <w:p w14:paraId="6150EDD8" w14:textId="577EC87B" w:rsidR="006C7704" w:rsidRPr="001D605B" w:rsidRDefault="006C7704" w:rsidP="00B0481E">
      <w:pPr>
        <w:pStyle w:val="xxxp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 xml:space="preserve">4. </w:t>
      </w:r>
      <w:r w:rsidR="00B0481E" w:rsidRPr="001D605B">
        <w:rPr>
          <w:rFonts w:ascii="Arial" w:hAnsi="Arial" w:cs="Arial"/>
          <w:color w:val="000000"/>
          <w:sz w:val="20"/>
          <w:szCs w:val="20"/>
        </w:rPr>
        <w:t>Does the vacancy bring that department to having no full-time faculty</w:t>
      </w:r>
      <w:r w:rsidRPr="001D605B">
        <w:rPr>
          <w:rFonts w:ascii="Arial" w:hAnsi="Arial" w:cs="Arial"/>
          <w:color w:val="000000"/>
          <w:sz w:val="20"/>
          <w:szCs w:val="20"/>
        </w:rPr>
        <w:t xml:space="preserve"> </w:t>
      </w:r>
      <w:r w:rsidRPr="001D605B">
        <w:rPr>
          <w:rFonts w:ascii="Arial" w:hAnsi="Arial" w:cs="Arial"/>
          <w:b/>
          <w:bCs/>
          <w:color w:val="000000"/>
          <w:sz w:val="20"/>
          <w:szCs w:val="20"/>
        </w:rPr>
        <w:t>YES</w:t>
      </w:r>
    </w:p>
    <w:p w14:paraId="79146465" w14:textId="2726B9EC" w:rsidR="00B0481E" w:rsidRPr="001D605B" w:rsidRDefault="006C7704" w:rsidP="00B0481E">
      <w:pPr>
        <w:pStyle w:val="xxxp1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 xml:space="preserve">5. </w:t>
      </w:r>
      <w:r w:rsidR="00B0481E" w:rsidRPr="001D605B">
        <w:rPr>
          <w:rFonts w:ascii="Arial" w:hAnsi="Arial" w:cs="Arial"/>
          <w:color w:val="000000"/>
          <w:sz w:val="20"/>
          <w:szCs w:val="20"/>
        </w:rPr>
        <w:t>Are there any special regulations such as law, Title 5, Education Code, Student Success</w:t>
      </w:r>
    </w:p>
    <w:p w14:paraId="1E5C643D" w14:textId="77777777" w:rsidR="00B0481E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Initiative, or accreditation standards, etc., that would require a minimum of one full-time</w:t>
      </w:r>
    </w:p>
    <w:p w14:paraId="597E4110" w14:textId="77777777" w:rsidR="00B0481E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faculty member?</w:t>
      </w:r>
    </w:p>
    <w:p w14:paraId="242A72D1" w14:textId="04E59798" w:rsidR="0066533A" w:rsidRPr="001D605B" w:rsidRDefault="00A45515" w:rsidP="00B0481E">
      <w:pPr>
        <w:pStyle w:val="xxxp1"/>
        <w:spacing w:before="0" w:beforeAutospacing="0" w:after="0" w:afterAutospacing="0"/>
        <w:rPr>
          <w:rFonts w:ascii="Arial" w:hAnsi="Arial" w:cs="Arial"/>
          <w:b/>
          <w:bCs/>
          <w:color w:val="212121"/>
          <w:sz w:val="20"/>
          <w:szCs w:val="20"/>
        </w:rPr>
      </w:pPr>
      <w:r w:rsidRPr="001D605B">
        <w:rPr>
          <w:rFonts w:ascii="Arial" w:hAnsi="Arial" w:cs="Arial"/>
          <w:b/>
          <w:bCs/>
          <w:color w:val="212121"/>
          <w:sz w:val="20"/>
          <w:szCs w:val="20"/>
        </w:rPr>
        <w:t>Although not explicitly required by Title 5, Both Title 5 and California Educational Code Section 78016 place requirements on Career Education Programs that make it extremely difficult for a program to exist without a knowledgeable full-timer who can ensure that Advisory Boards, Program Review, Curriculum, etc. are kept up to date and relevant to the rapidly changing employment environment.</w:t>
      </w:r>
    </w:p>
    <w:p w14:paraId="4F2CB821" w14:textId="77777777" w:rsidR="00A45515" w:rsidRPr="001D605B" w:rsidRDefault="00A45515" w:rsidP="00B0481E">
      <w:pPr>
        <w:pStyle w:val="xxxp1"/>
        <w:spacing w:before="0" w:beforeAutospacing="0" w:after="0" w:afterAutospacing="0"/>
        <w:rPr>
          <w:rFonts w:ascii="Arial" w:hAnsi="Arial" w:cs="Arial"/>
          <w:b/>
          <w:bCs/>
          <w:color w:val="212121"/>
          <w:sz w:val="20"/>
          <w:szCs w:val="20"/>
        </w:rPr>
      </w:pPr>
    </w:p>
    <w:p w14:paraId="5B92F8E6" w14:textId="77777777" w:rsidR="00B0481E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6. How does the position support the goals of the Educational Master Plan or other strategic</w:t>
      </w:r>
    </w:p>
    <w:p w14:paraId="30637396" w14:textId="77777777" w:rsidR="00B0481E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college plans?</w:t>
      </w:r>
    </w:p>
    <w:p w14:paraId="0BE58920" w14:textId="77777777" w:rsidR="0066533A" w:rsidRPr="001D605B" w:rsidRDefault="0066533A" w:rsidP="00B0481E">
      <w:pPr>
        <w:pStyle w:val="xxxp1"/>
        <w:spacing w:before="0" w:beforeAutospacing="0" w:after="0" w:afterAutospacing="0"/>
        <w:rPr>
          <w:rFonts w:ascii="Arial" w:hAnsi="Arial" w:cs="Arial"/>
          <w:sz w:val="20"/>
          <w:szCs w:val="20"/>
        </w:rPr>
      </w:pPr>
    </w:p>
    <w:p w14:paraId="1F842827" w14:textId="26D69E8F" w:rsidR="0066533A" w:rsidRPr="001D605B" w:rsidRDefault="001D605B" w:rsidP="00B0481E">
      <w:pPr>
        <w:pStyle w:val="xxxp1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EMP </w:t>
      </w:r>
      <w:r w:rsidR="0066533A" w:rsidRPr="001D605B">
        <w:rPr>
          <w:rFonts w:ascii="Arial" w:hAnsi="Arial" w:cs="Arial"/>
          <w:b/>
          <w:bCs/>
          <w:sz w:val="20"/>
          <w:szCs w:val="20"/>
        </w:rPr>
        <w:t xml:space="preserve">1.4 -- </w:t>
      </w:r>
      <w:r w:rsidR="0066533A" w:rsidRPr="001D605B">
        <w:rPr>
          <w:rFonts w:ascii="Arial" w:hAnsi="Arial" w:cs="Arial"/>
          <w:sz w:val="20"/>
          <w:szCs w:val="20"/>
        </w:rPr>
        <w:t xml:space="preserve">Create new degree and certificate programs (especially career education programs not yet available in the </w:t>
      </w:r>
      <w:proofErr w:type="gramStart"/>
      <w:r w:rsidR="0066533A" w:rsidRPr="001D605B">
        <w:rPr>
          <w:rFonts w:ascii="Arial" w:hAnsi="Arial" w:cs="Arial"/>
          <w:sz w:val="20"/>
          <w:szCs w:val="20"/>
        </w:rPr>
        <w:t>District</w:t>
      </w:r>
      <w:proofErr w:type="gramEnd"/>
      <w:r w:rsidR="0066533A" w:rsidRPr="001D605B">
        <w:rPr>
          <w:rFonts w:ascii="Arial" w:hAnsi="Arial" w:cs="Arial"/>
          <w:sz w:val="20"/>
          <w:szCs w:val="20"/>
        </w:rPr>
        <w:t>) that support the evolving short and long-term needs of prospective students and regional employers.</w:t>
      </w:r>
    </w:p>
    <w:p w14:paraId="1DA57BD0" w14:textId="46B844B6" w:rsidR="0066533A" w:rsidRPr="001D605B" w:rsidRDefault="001D605B" w:rsidP="00B0481E">
      <w:pPr>
        <w:pStyle w:val="xxxp1"/>
        <w:spacing w:before="0" w:beforeAutospacing="0" w:after="0" w:afterAutospacing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EMP </w:t>
      </w:r>
      <w:r w:rsidR="0066533A" w:rsidRPr="001D605B">
        <w:rPr>
          <w:rFonts w:ascii="Arial" w:hAnsi="Arial" w:cs="Arial"/>
          <w:b/>
          <w:bCs/>
          <w:sz w:val="20"/>
          <w:szCs w:val="20"/>
        </w:rPr>
        <w:t>1.6 --</w:t>
      </w:r>
      <w:r w:rsidR="0066533A" w:rsidRPr="001D605B">
        <w:rPr>
          <w:rFonts w:ascii="Arial" w:hAnsi="Arial" w:cs="Arial"/>
          <w:sz w:val="20"/>
          <w:szCs w:val="20"/>
        </w:rPr>
        <w:t xml:space="preserve"> Create more short-term, stackable certificate programs that result in gainful employment in the near term, so students can work in their field while continuing their education. Align these programs with ESL instruction.</w:t>
      </w:r>
    </w:p>
    <w:p w14:paraId="2C5C385D" w14:textId="77777777" w:rsidR="0066533A" w:rsidRPr="001D605B" w:rsidRDefault="0066533A" w:rsidP="00B0481E">
      <w:pPr>
        <w:pStyle w:val="xxxp1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</w:p>
    <w:p w14:paraId="622AE9AC" w14:textId="073BE5F4" w:rsidR="0066533A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b/>
          <w:bCs/>
          <w:color w:val="000000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7. Describe program review or other data that indicate a demonstrated program/service need.</w:t>
      </w:r>
      <w:r w:rsidR="00A45515" w:rsidRPr="001D605B">
        <w:rPr>
          <w:rFonts w:ascii="Arial" w:hAnsi="Arial" w:cs="Arial"/>
          <w:color w:val="000000"/>
          <w:sz w:val="20"/>
          <w:szCs w:val="20"/>
        </w:rPr>
        <w:t xml:space="preserve"> </w:t>
      </w:r>
      <w:r w:rsidR="00A45515" w:rsidRPr="001D605B">
        <w:rPr>
          <w:rFonts w:ascii="Arial" w:hAnsi="Arial" w:cs="Arial"/>
          <w:b/>
          <w:bCs/>
          <w:color w:val="000000"/>
          <w:sz w:val="20"/>
          <w:szCs w:val="20"/>
        </w:rPr>
        <w:t>See below.</w:t>
      </w:r>
    </w:p>
    <w:p w14:paraId="69751F4D" w14:textId="54DBDD9D" w:rsidR="00B0481E" w:rsidRPr="001D605B" w:rsidRDefault="006C7704" w:rsidP="00B0481E">
      <w:pPr>
        <w:pStyle w:val="xxxp1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 xml:space="preserve">8. </w:t>
      </w:r>
      <w:r w:rsidR="00B0481E" w:rsidRPr="001D605B">
        <w:rPr>
          <w:rFonts w:ascii="Arial" w:hAnsi="Arial" w:cs="Arial"/>
          <w:color w:val="000000"/>
          <w:sz w:val="20"/>
          <w:szCs w:val="20"/>
        </w:rPr>
        <w:t>(optional) Additional information that may be helpful to the Academic Senate and Planning</w:t>
      </w:r>
    </w:p>
    <w:p w14:paraId="4D3ECE39" w14:textId="77777777" w:rsidR="00B0481E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and Budgeting Council in making recommendations, such as, but not limited to, how the</w:t>
      </w:r>
    </w:p>
    <w:p w14:paraId="7D7A4735" w14:textId="77777777" w:rsidR="00B0481E" w:rsidRPr="001D605B" w:rsidRDefault="00B0481E" w:rsidP="00B0481E">
      <w:pPr>
        <w:pStyle w:val="xxxp1"/>
        <w:spacing w:before="0" w:beforeAutospacing="0" w:after="0" w:afterAutospacing="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position:</w:t>
      </w:r>
    </w:p>
    <w:p w14:paraId="570AA8AD" w14:textId="77777777" w:rsidR="00B0481E" w:rsidRPr="001D605B" w:rsidRDefault="00B0481E" w:rsidP="006C7704">
      <w:pPr>
        <w:pStyle w:val="xxxp1"/>
        <w:spacing w:before="0" w:beforeAutospacing="0" w:after="0" w:afterAutospacing="0"/>
        <w:ind w:left="72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a) Addresses access, equity, retention issues</w:t>
      </w:r>
    </w:p>
    <w:p w14:paraId="4EF5C864" w14:textId="77777777" w:rsidR="00B0481E" w:rsidRPr="001D605B" w:rsidRDefault="00B0481E" w:rsidP="006C7704">
      <w:pPr>
        <w:pStyle w:val="xxxp1"/>
        <w:spacing w:before="0" w:beforeAutospacing="0" w:after="0" w:afterAutospacing="0"/>
        <w:ind w:left="720"/>
        <w:rPr>
          <w:rFonts w:ascii="Arial" w:hAnsi="Arial" w:cs="Arial"/>
          <w:color w:val="212121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b) Circumvents an extraordinary difficulty of hiring adjuncts</w:t>
      </w:r>
    </w:p>
    <w:p w14:paraId="46159279" w14:textId="77777777" w:rsidR="00B0481E" w:rsidRPr="001D605B" w:rsidRDefault="00B0481E" w:rsidP="006C7704">
      <w:pPr>
        <w:pStyle w:val="xxxp1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 w:rsidRPr="001D605B">
        <w:rPr>
          <w:rFonts w:ascii="Arial" w:hAnsi="Arial" w:cs="Arial"/>
          <w:color w:val="000000"/>
          <w:sz w:val="20"/>
          <w:szCs w:val="20"/>
        </w:rPr>
        <w:t>c) Addresses department plans and innovation</w:t>
      </w:r>
    </w:p>
    <w:p w14:paraId="06357D2B" w14:textId="77777777" w:rsidR="00A45515" w:rsidRPr="001D605B" w:rsidRDefault="00A45515" w:rsidP="006C7704">
      <w:pPr>
        <w:pStyle w:val="xxxp1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</w:p>
    <w:p w14:paraId="23A38B29" w14:textId="77777777" w:rsidR="001D605B" w:rsidRPr="001D605B" w:rsidRDefault="001D605B" w:rsidP="001D605B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42424"/>
          <w:sz w:val="20"/>
          <w:szCs w:val="20"/>
        </w:rPr>
      </w:pPr>
      <w:r w:rsidRPr="001D605B">
        <w:rPr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The Cañada College INTD program:</w:t>
      </w:r>
    </w:p>
    <w:p w14:paraId="541E709F" w14:textId="47952C87" w:rsidR="001D605B" w:rsidRPr="001D605B" w:rsidRDefault="001D605B" w:rsidP="001D605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1D605B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Prepares students for employment and career advancement, improving economic opportunities for students and their communities</w:t>
      </w:r>
      <w:r w:rsidR="008E2849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 in INTD and related programs – real estate, art, design, etc.</w:t>
      </w:r>
    </w:p>
    <w:p w14:paraId="2ED35D9A" w14:textId="77777777" w:rsidR="001D605B" w:rsidRPr="001D605B" w:rsidRDefault="001D605B" w:rsidP="001D605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1D605B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Advances innovation through current industry practices, professional organizations, student competitions, and workforce connections.</w:t>
      </w:r>
    </w:p>
    <w:p w14:paraId="7DBAAE9D" w14:textId="77777777" w:rsidR="001D605B" w:rsidRPr="001D605B" w:rsidRDefault="001D605B" w:rsidP="001D605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1D605B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Enrolls more majors than any other Art, Design, and Performance program and consistently graduates more students than any other Cañada design program.</w:t>
      </w:r>
    </w:p>
    <w:p w14:paraId="7DC9BCC9" w14:textId="77777777" w:rsidR="001D605B" w:rsidRPr="001D605B" w:rsidRDefault="001D605B" w:rsidP="001D605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1D605B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Earns local and national recognition as a leading kitchen and bath design program.</w:t>
      </w:r>
    </w:p>
    <w:p w14:paraId="3F5C5FAF" w14:textId="77777777" w:rsidR="001D605B" w:rsidRPr="001D605B" w:rsidRDefault="001D605B" w:rsidP="001D605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1D605B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Supports gender equity in a field that has historically provided women access to professional education and careers.</w:t>
      </w:r>
    </w:p>
    <w:p w14:paraId="55CF8F5E" w14:textId="77777777" w:rsidR="001D605B" w:rsidRPr="001D605B" w:rsidRDefault="001D605B" w:rsidP="001D605B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1D605B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Expands access by providing disadvantaged students with industry-standard computers and software.</w:t>
      </w:r>
    </w:p>
    <w:p w14:paraId="16BBFE57" w14:textId="77777777" w:rsidR="001D605B" w:rsidRPr="001D605B" w:rsidRDefault="001D605B" w:rsidP="001D605B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42424"/>
          <w:sz w:val="20"/>
          <w:szCs w:val="20"/>
        </w:rPr>
      </w:pPr>
      <w:r w:rsidRPr="001D605B">
        <w:rPr>
          <w:rFonts w:ascii="Arial" w:hAnsi="Arial" w:cs="Arial"/>
          <w:b/>
          <w:bCs/>
          <w:color w:val="242424"/>
          <w:sz w:val="20"/>
          <w:szCs w:val="20"/>
          <w:bdr w:val="none" w:sz="0" w:space="0" w:color="auto" w:frame="1"/>
        </w:rPr>
        <w:t>Full-time faculty leadership:</w:t>
      </w:r>
    </w:p>
    <w:p w14:paraId="45190661" w14:textId="77777777" w:rsidR="001D605B" w:rsidRPr="001D605B" w:rsidRDefault="001D605B" w:rsidP="001D605B">
      <w:pPr>
        <w:pStyle w:val="x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1D605B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Sustains the large, active, and award-winning student club.</w:t>
      </w:r>
    </w:p>
    <w:p w14:paraId="6C16889C" w14:textId="5FF19DAC" w:rsidR="001D605B" w:rsidRPr="001D605B" w:rsidRDefault="001D605B" w:rsidP="001D605B">
      <w:pPr>
        <w:pStyle w:val="x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1D605B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 xml:space="preserve">Strengthens retention and enrollment, </w:t>
      </w:r>
      <w:r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addressing declines of 20% since last year, examining causes and returning to prior enrollment growth over numerous years</w:t>
      </w:r>
    </w:p>
    <w:p w14:paraId="1024E85B" w14:textId="46411419" w:rsidR="00B0481E" w:rsidRPr="001D605B" w:rsidRDefault="001D605B" w:rsidP="001D605B">
      <w:pPr>
        <w:pStyle w:val="x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242424"/>
          <w:sz w:val="20"/>
          <w:szCs w:val="20"/>
        </w:rPr>
      </w:pPr>
      <w:r w:rsidRPr="001D605B">
        <w:rPr>
          <w:rFonts w:ascii="Arial" w:hAnsi="Arial" w:cs="Arial"/>
          <w:color w:val="242424"/>
          <w:sz w:val="20"/>
          <w:szCs w:val="20"/>
          <w:bdr w:val="none" w:sz="0" w:space="0" w:color="auto" w:frame="1"/>
        </w:rPr>
        <w:t>Ensures specialized curriculum, industry connections, student mentoring, and program continuity.</w:t>
      </w:r>
    </w:p>
    <w:sectPr w:rsidR="00B0481E" w:rsidRPr="001D6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C14C2F"/>
    <w:multiLevelType w:val="multilevel"/>
    <w:tmpl w:val="D0A6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6A03BE4"/>
    <w:multiLevelType w:val="multilevel"/>
    <w:tmpl w:val="CB147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EAA048D"/>
    <w:multiLevelType w:val="hybridMultilevel"/>
    <w:tmpl w:val="AAD07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170759">
    <w:abstractNumId w:val="2"/>
  </w:num>
  <w:num w:numId="2" w16cid:durableId="309554468">
    <w:abstractNumId w:val="0"/>
  </w:num>
  <w:num w:numId="3" w16cid:durableId="6858120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1E"/>
    <w:rsid w:val="001D605B"/>
    <w:rsid w:val="002A5FE8"/>
    <w:rsid w:val="003070AE"/>
    <w:rsid w:val="00317D6B"/>
    <w:rsid w:val="00407481"/>
    <w:rsid w:val="00504A48"/>
    <w:rsid w:val="0066533A"/>
    <w:rsid w:val="006C7704"/>
    <w:rsid w:val="007747BB"/>
    <w:rsid w:val="00880425"/>
    <w:rsid w:val="008E2849"/>
    <w:rsid w:val="00A45515"/>
    <w:rsid w:val="00B0481E"/>
    <w:rsid w:val="00E0307C"/>
    <w:rsid w:val="00FC2E41"/>
    <w:rsid w:val="00FF19FB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866412"/>
  <w15:chartTrackingRefBased/>
  <w15:docId w15:val="{65CBDCBB-1563-A042-A222-D2BD71DC6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8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8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8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8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8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8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8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8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8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8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81E"/>
    <w:rPr>
      <w:b/>
      <w:bCs/>
      <w:smallCaps/>
      <w:color w:val="0F4761" w:themeColor="accent1" w:themeShade="BF"/>
      <w:spacing w:val="5"/>
    </w:rPr>
  </w:style>
  <w:style w:type="paragraph" w:customStyle="1" w:styleId="xxxp1">
    <w:name w:val="x_x_x_p1"/>
    <w:basedOn w:val="Normal"/>
    <w:rsid w:val="00B04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msonormal">
    <w:name w:val="x_msonormal"/>
    <w:basedOn w:val="Normal"/>
    <w:rsid w:val="001D60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Lacefield, Hyla</dc:creator>
  <cp:keywords/>
  <dc:description/>
  <cp:lastModifiedBy>canmmstudent</cp:lastModifiedBy>
  <cp:revision>6</cp:revision>
  <dcterms:created xsi:type="dcterms:W3CDTF">2026-09-04T19:37:00Z</dcterms:created>
  <dcterms:modified xsi:type="dcterms:W3CDTF">2026-09-18T17:37:00Z</dcterms:modified>
</cp:coreProperties>
</file>